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2FC" w:rsidRDefault="001772FC" w:rsidP="001772FC">
      <w:pPr>
        <w:pStyle w:val="LearningObjctiveHead"/>
      </w:pPr>
      <w:r>
        <w:fldChar w:fldCharType="begin"/>
      </w:r>
      <w:r>
        <w:instrText xml:space="preserve"> seq NL1 \r 0 \h </w:instrText>
      </w:r>
      <w:r>
        <w:fldChar w:fldCharType="end"/>
      </w:r>
      <w:r>
        <w:t>Objectives</w:t>
      </w:r>
    </w:p>
    <w:p w:rsidR="001772FC" w:rsidRDefault="001772FC" w:rsidP="001772FC">
      <w:pPr>
        <w:pStyle w:val="Bodytext"/>
      </w:pPr>
      <w:r>
        <w:t>In this chapter, we move from the study of political and governmental institutions (president, Congress, courts, and so on) to the study of the policies that those institutions have produced. After reading and reviewing the material in this chapter, the student should be able to do each of the following:</w:t>
      </w:r>
      <w:r>
        <w:fldChar w:fldCharType="begin"/>
      </w:r>
      <w:r>
        <w:instrText xml:space="preserve"> SEQ NL1 \r 0 \h </w:instrText>
      </w:r>
      <w:r>
        <w:fldChar w:fldCharType="end"/>
      </w:r>
    </w:p>
    <w:p w:rsidR="001772FC" w:rsidRDefault="001772FC" w:rsidP="001772FC">
      <w:pPr>
        <w:pStyle w:val="NL-1"/>
      </w:pPr>
      <w:r>
        <w:fldChar w:fldCharType="begin"/>
      </w:r>
      <w:r>
        <w:instrText xml:space="preserve"> seq NL1 </w:instrText>
      </w:r>
      <w:r>
        <w:fldChar w:fldCharType="separate"/>
      </w:r>
      <w:r>
        <w:rPr>
          <w:noProof/>
        </w:rPr>
        <w:t>1</w:t>
      </w:r>
      <w:r>
        <w:fldChar w:fldCharType="end"/>
      </w:r>
      <w:r>
        <w:fldChar w:fldCharType="begin"/>
      </w:r>
      <w:r>
        <w:instrText xml:space="preserve"> seq NL_a \r 0 \h </w:instrText>
      </w:r>
      <w:r>
        <w:fldChar w:fldCharType="end"/>
      </w:r>
      <w:r>
        <w:t>.</w:t>
      </w:r>
      <w:r>
        <w:tab/>
        <w:t>Discuss how certain issues at certain times are placed on the political agenda for action.</w:t>
      </w:r>
    </w:p>
    <w:p w:rsidR="001772FC" w:rsidRDefault="001772FC" w:rsidP="001772FC">
      <w:pPr>
        <w:pStyle w:val="NL-1"/>
      </w:pPr>
      <w:r>
        <w:fldChar w:fldCharType="begin"/>
      </w:r>
      <w:r>
        <w:instrText xml:space="preserve"> seq NL1 </w:instrText>
      </w:r>
      <w:r>
        <w:fldChar w:fldCharType="separate"/>
      </w:r>
      <w:r>
        <w:rPr>
          <w:noProof/>
        </w:rPr>
        <w:t>2</w:t>
      </w:r>
      <w:r>
        <w:fldChar w:fldCharType="end"/>
      </w:r>
      <w:r>
        <w:fldChar w:fldCharType="begin"/>
      </w:r>
      <w:r>
        <w:instrText xml:space="preserve"> seq NL_a \r 0 \h </w:instrText>
      </w:r>
      <w:r>
        <w:fldChar w:fldCharType="end"/>
      </w:r>
      <w:r>
        <w:t>.</w:t>
      </w:r>
      <w:r>
        <w:tab/>
        <w:t>Explain how the concept of legitimacy affects the scope of government activity and the extension of benefits to one or more groups of people.</w:t>
      </w:r>
    </w:p>
    <w:p w:rsidR="001772FC" w:rsidRDefault="001772FC" w:rsidP="001772FC">
      <w:pPr>
        <w:pStyle w:val="NL-1"/>
      </w:pPr>
      <w:r>
        <w:fldChar w:fldCharType="begin"/>
      </w:r>
      <w:r>
        <w:instrText xml:space="preserve"> seq NL1 </w:instrText>
      </w:r>
      <w:r>
        <w:fldChar w:fldCharType="separate"/>
      </w:r>
      <w:r>
        <w:rPr>
          <w:noProof/>
        </w:rPr>
        <w:t>3</w:t>
      </w:r>
      <w:r>
        <w:fldChar w:fldCharType="end"/>
      </w:r>
      <w:r>
        <w:fldChar w:fldCharType="begin"/>
      </w:r>
      <w:r>
        <w:instrText xml:space="preserve"> seq NL_a \r 0 \h </w:instrText>
      </w:r>
      <w:r>
        <w:fldChar w:fldCharType="end"/>
      </w:r>
      <w:r>
        <w:t>.</w:t>
      </w:r>
      <w:r>
        <w:tab/>
        <w:t>Use the above terms to explain the four types of politics presented in the text: majoritarian, client, interest group, and entrepreneurial, giving examples of each.</w:t>
      </w:r>
    </w:p>
    <w:p w:rsidR="001772FC" w:rsidRDefault="001772FC" w:rsidP="001772FC">
      <w:pPr>
        <w:pStyle w:val="NL-1"/>
      </w:pPr>
      <w:r>
        <w:fldChar w:fldCharType="begin"/>
      </w:r>
      <w:r>
        <w:instrText xml:space="preserve"> seq NL1 </w:instrText>
      </w:r>
      <w:r>
        <w:fldChar w:fldCharType="separate"/>
      </w:r>
      <w:r>
        <w:rPr>
          <w:noProof/>
        </w:rPr>
        <w:t>4</w:t>
      </w:r>
      <w:r>
        <w:fldChar w:fldCharType="end"/>
      </w:r>
      <w:r>
        <w:fldChar w:fldCharType="begin"/>
      </w:r>
      <w:r>
        <w:instrText xml:space="preserve"> seq NL_a \r 0 \h </w:instrText>
      </w:r>
      <w:r>
        <w:fldChar w:fldCharType="end"/>
      </w:r>
      <w:r>
        <w:t>.</w:t>
      </w:r>
      <w:r>
        <w:tab/>
        <w:t>Analyze the roles played in the process of public policy formation by people’s perceptions, beliefs, interests, and values.</w:t>
      </w:r>
    </w:p>
    <w:p w:rsidR="001772FC" w:rsidRDefault="001772FC" w:rsidP="001772FC">
      <w:pPr>
        <w:pStyle w:val="ChapSummaryHead"/>
      </w:pPr>
      <w:r>
        <w:fldChar w:fldCharType="begin"/>
      </w:r>
      <w:r>
        <w:instrText xml:space="preserve"> seq NL1 \r 0 \h </w:instrText>
      </w:r>
      <w:r>
        <w:fldChar w:fldCharType="end"/>
      </w:r>
      <w:r>
        <w:t>Overview</w:t>
      </w:r>
    </w:p>
    <w:p w:rsidR="001772FC" w:rsidRDefault="001772FC" w:rsidP="001772FC">
      <w:pPr>
        <w:pStyle w:val="Bodytext"/>
      </w:pPr>
      <w:r>
        <w:t>Policy making involves two stages—placing an issue on the governmental agenda and deciding what to do about that issue once it is on the agenda. The agenda steadily expands as the result of historical crises, interest-group activity, the competition for votes, and the operation of key institutions, especially the courts, the bureaucracy, and the mass media.</w:t>
      </w:r>
    </w:p>
    <w:p w:rsidR="001772FC" w:rsidRDefault="001772FC" w:rsidP="001772FC">
      <w:pPr>
        <w:pStyle w:val="Bodytext"/>
      </w:pPr>
      <w:r>
        <w:t>Decision making requires the formation of a majority coalition. The kinds of coalitions that form will depend in large measure on the nature of the issue, especially the perceived distribution of costs and benefits. We have identified four kinds of coalitions, or four distinctive political processes: majoritarian, client, interest-group, and entrepreneurial.</w:t>
      </w:r>
    </w:p>
    <w:p w:rsidR="001772FC" w:rsidRDefault="001772FC" w:rsidP="001772FC">
      <w:pPr>
        <w:pStyle w:val="Bodytext"/>
      </w:pPr>
      <w:r>
        <w:t>Government regulation of business illustrates the relationship among these four kinds of policies and the sorts of coalitions that will form in each instance. These case studies make clear that there is no single, simple answer to the question of how much influence business has over government, or vice versa.</w:t>
      </w:r>
    </w:p>
    <w:p w:rsidR="001772FC" w:rsidRDefault="001772FC" w:rsidP="001772FC">
      <w:pPr>
        <w:pStyle w:val="Bodytext"/>
      </w:pPr>
      <w:r>
        <w:t>The outcome of these political struggles will depend not only on who gains and who loses but also on the perceptions, beliefs, and values of key political actors. The example of airline deregulation shows that changes in how people think can make a big difference even in the case of policies where money interests are at stake.</w:t>
      </w:r>
    </w:p>
    <w:p w:rsidR="001772FC" w:rsidRDefault="001772FC" w:rsidP="001772FC">
      <w:pPr>
        <w:pStyle w:val="ChapOutlineHead"/>
      </w:pPr>
      <w:r>
        <w:fldChar w:fldCharType="begin"/>
      </w:r>
      <w:r>
        <w:instrText xml:space="preserve"> seq NL1 \r 0 \h </w:instrText>
      </w:r>
      <w:r>
        <w:fldChar w:fldCharType="end"/>
      </w:r>
      <w:r>
        <w:t>Chapter Outline with Keyed-in Resources</w:t>
      </w:r>
      <w:r>
        <w:fldChar w:fldCharType="begin"/>
      </w:r>
      <w:r>
        <w:instrText xml:space="preserve"> SEQ NLI \r 0 \h </w:instrText>
      </w:r>
      <w:r>
        <w:fldChar w:fldCharType="end"/>
      </w:r>
    </w:p>
    <w:p w:rsidR="001772FC" w:rsidRDefault="001772FC" w:rsidP="001772FC">
      <w:pPr>
        <w:pStyle w:val="Outline-I"/>
      </w:pPr>
      <w:r>
        <w:fldChar w:fldCharType="begin"/>
      </w:r>
      <w:r>
        <w:instrText xml:space="preserve"> seq NLI \* ROMAN </w:instrText>
      </w:r>
      <w:r>
        <w:fldChar w:fldCharType="separate"/>
      </w:r>
      <w:r>
        <w:rPr>
          <w:noProof/>
        </w:rPr>
        <w:t>I</w:t>
      </w:r>
      <w:r>
        <w:fldChar w:fldCharType="end"/>
      </w:r>
      <w:r>
        <w:fldChar w:fldCharType="begin"/>
      </w:r>
      <w:r>
        <w:instrText xml:space="preserve"> seq NLA \r 0 \h </w:instrText>
      </w:r>
      <w:r>
        <w:fldChar w:fldCharType="end"/>
      </w:r>
      <w:r>
        <w:t>.</w:t>
      </w:r>
      <w:r>
        <w:tab/>
        <w:t>Setting the agenda (THEME A: SETTING THE POLITICAL AGENDA)</w:t>
      </w:r>
      <w:r>
        <w:fldChar w:fldCharType="begin"/>
      </w:r>
      <w:r>
        <w:instrText xml:space="preserve"> SEQ NLA \r 0 \h </w:instrText>
      </w:r>
      <w:r>
        <w:fldChar w:fldCharType="end"/>
      </w:r>
    </w:p>
    <w:p w:rsidR="001772FC" w:rsidRDefault="001772FC" w:rsidP="001772FC">
      <w:pPr>
        <w:pStyle w:val="Outline-A"/>
      </w:pPr>
      <w:r>
        <w:fldChar w:fldCharType="begin"/>
      </w:r>
      <w:r>
        <w:instrText xml:space="preserve"> seq NLA \* ALPHABETIC </w:instrText>
      </w:r>
      <w:r>
        <w:fldChar w:fldCharType="separate"/>
      </w:r>
      <w:r>
        <w:rPr>
          <w:noProof/>
        </w:rPr>
        <w:t>A</w:t>
      </w:r>
      <w:r>
        <w:fldChar w:fldCharType="end"/>
      </w:r>
      <w:r>
        <w:fldChar w:fldCharType="begin"/>
      </w:r>
      <w:r>
        <w:instrText xml:space="preserve"> seq NL1 \r 0 \h </w:instrText>
      </w:r>
      <w:r>
        <w:fldChar w:fldCharType="end"/>
      </w:r>
      <w:r>
        <w:t>.</w:t>
      </w:r>
      <w:r>
        <w:tab/>
        <w:t>The political agenda: deciding what to make policy about</w:t>
      </w:r>
    </w:p>
    <w:p w:rsidR="001772FC" w:rsidRDefault="001772FC" w:rsidP="001772FC">
      <w:pPr>
        <w:pStyle w:val="Outline-1"/>
      </w:pPr>
      <w:r>
        <w:fldChar w:fldCharType="begin"/>
      </w:r>
      <w:r>
        <w:instrText xml:space="preserve"> seq NL1 </w:instrText>
      </w:r>
      <w:r>
        <w:fldChar w:fldCharType="separate"/>
      </w:r>
      <w:r>
        <w:rPr>
          <w:noProof/>
        </w:rPr>
        <w:t>1</w:t>
      </w:r>
      <w:r>
        <w:fldChar w:fldCharType="end"/>
      </w:r>
      <w:r>
        <w:fldChar w:fldCharType="begin"/>
      </w:r>
      <w:r>
        <w:instrText xml:space="preserve"> seq NL_a \r 0 \h </w:instrText>
      </w:r>
      <w:r>
        <w:fldChar w:fldCharType="end"/>
      </w:r>
      <w:r>
        <w:t>.</w:t>
      </w:r>
      <w:r>
        <w:tab/>
        <w:t>Current political agenda includes taxes, energy, welfare, and civil rights</w:t>
      </w:r>
    </w:p>
    <w:p w:rsidR="001772FC" w:rsidRDefault="001772FC" w:rsidP="001772FC">
      <w:pPr>
        <w:pStyle w:val="Outline-1"/>
      </w:pPr>
      <w:r>
        <w:fldChar w:fldCharType="begin"/>
      </w:r>
      <w:r>
        <w:instrText xml:space="preserve"> seq NL1 </w:instrText>
      </w:r>
      <w:r>
        <w:fldChar w:fldCharType="separate"/>
      </w:r>
      <w:r>
        <w:rPr>
          <w:noProof/>
        </w:rPr>
        <w:t>2</w:t>
      </w:r>
      <w:r>
        <w:fldChar w:fldCharType="end"/>
      </w:r>
      <w:r>
        <w:fldChar w:fldCharType="begin"/>
      </w:r>
      <w:r>
        <w:instrText xml:space="preserve"> seq NL_a \r 0 \h </w:instrText>
      </w:r>
      <w:r>
        <w:fldChar w:fldCharType="end"/>
      </w:r>
      <w:r>
        <w:t>.</w:t>
      </w:r>
      <w:r>
        <w:tab/>
        <w:t>None of these issues is inevitably political.</w:t>
      </w:r>
    </w:p>
    <w:p w:rsidR="001772FC" w:rsidRDefault="001772FC" w:rsidP="001772FC">
      <w:pPr>
        <w:pStyle w:val="Outline-a0"/>
      </w:pPr>
      <w:r>
        <w:fldChar w:fldCharType="begin"/>
      </w:r>
      <w:r>
        <w:instrText xml:space="preserve"> seq NL_a \* alphabetic </w:instrText>
      </w:r>
      <w:r>
        <w:fldChar w:fldCharType="separate"/>
      </w:r>
      <w:r>
        <w:rPr>
          <w:noProof/>
        </w:rPr>
        <w:t>a</w:t>
      </w:r>
      <w:r>
        <w:fldChar w:fldCharType="end"/>
      </w:r>
      <w:r>
        <w:fldChar w:fldCharType="begin"/>
      </w:r>
      <w:r>
        <w:instrText xml:space="preserve"> seq NL_1_ \r 0 \h </w:instrText>
      </w:r>
      <w:r>
        <w:fldChar w:fldCharType="end"/>
      </w:r>
      <w:r>
        <w:t>)</w:t>
      </w:r>
      <w:r>
        <w:tab/>
        <w:t>Was unconstitutional at one time for federal government to impose income taxes</w:t>
      </w:r>
    </w:p>
    <w:p w:rsidR="001772FC" w:rsidRDefault="001772FC" w:rsidP="001772FC">
      <w:pPr>
        <w:pStyle w:val="Outline-a0"/>
      </w:pPr>
      <w:r>
        <w:fldChar w:fldCharType="begin"/>
      </w:r>
      <w:r>
        <w:instrText xml:space="preserve"> seq NL_a \* alphabetic </w:instrText>
      </w:r>
      <w:r>
        <w:fldChar w:fldCharType="separate"/>
      </w:r>
      <w:r>
        <w:rPr>
          <w:noProof/>
        </w:rPr>
        <w:t>b</w:t>
      </w:r>
      <w:r>
        <w:fldChar w:fldCharType="end"/>
      </w:r>
      <w:r>
        <w:fldChar w:fldCharType="begin"/>
      </w:r>
      <w:r>
        <w:instrText xml:space="preserve"> seq NL_1_ \r 0 \h </w:instrText>
      </w:r>
      <w:r>
        <w:fldChar w:fldCharType="end"/>
      </w:r>
      <w:r>
        <w:t>)</w:t>
      </w:r>
      <w:r>
        <w:tab/>
        <w:t>Energy was a nonissue: trees were chopped down for fireplace fuel</w:t>
      </w:r>
    </w:p>
    <w:p w:rsidR="001772FC" w:rsidRDefault="001772FC" w:rsidP="001772FC">
      <w:pPr>
        <w:pStyle w:val="Outline-a0"/>
      </w:pPr>
      <w:r>
        <w:fldChar w:fldCharType="begin"/>
      </w:r>
      <w:r>
        <w:instrText xml:space="preserve"> seq NL_a \* alphabetic </w:instrText>
      </w:r>
      <w:r>
        <w:fldChar w:fldCharType="separate"/>
      </w:r>
      <w:r>
        <w:rPr>
          <w:noProof/>
        </w:rPr>
        <w:t>c</w:t>
      </w:r>
      <w:r>
        <w:fldChar w:fldCharType="end"/>
      </w:r>
      <w:r>
        <w:fldChar w:fldCharType="begin"/>
      </w:r>
      <w:r>
        <w:instrText xml:space="preserve"> seq NL_1_ \r 0 \h </w:instrText>
      </w:r>
      <w:r>
        <w:fldChar w:fldCharType="end"/>
      </w:r>
      <w:r>
        <w:t>)</w:t>
      </w:r>
      <w:r>
        <w:tab/>
        <w:t>Welfare was handled by communities and wealthy individuals.</w:t>
      </w:r>
    </w:p>
    <w:p w:rsidR="001772FC" w:rsidRDefault="001772FC" w:rsidP="001772FC">
      <w:pPr>
        <w:pStyle w:val="Outline-a0"/>
      </w:pPr>
      <w:r>
        <w:fldChar w:fldCharType="begin"/>
      </w:r>
      <w:r>
        <w:instrText xml:space="preserve"> seq NL_a \* alphabetic </w:instrText>
      </w:r>
      <w:r>
        <w:fldChar w:fldCharType="separate"/>
      </w:r>
      <w:r>
        <w:rPr>
          <w:noProof/>
        </w:rPr>
        <w:t>d</w:t>
      </w:r>
      <w:r>
        <w:fldChar w:fldCharType="end"/>
      </w:r>
      <w:r>
        <w:fldChar w:fldCharType="begin"/>
      </w:r>
      <w:r>
        <w:instrText xml:space="preserve"> seq NL_1_ \r 0 \h </w:instrText>
      </w:r>
      <w:r>
        <w:fldChar w:fldCharType="end"/>
      </w:r>
      <w:r>
        <w:t>)</w:t>
      </w:r>
      <w:r>
        <w:tab/>
        <w:t>Civil rights was about private behavior choice.</w:t>
      </w:r>
    </w:p>
    <w:p w:rsidR="001772FC" w:rsidRDefault="001772FC" w:rsidP="001772FC">
      <w:pPr>
        <w:pStyle w:val="Outline-1"/>
      </w:pPr>
      <w:r>
        <w:fldChar w:fldCharType="begin"/>
      </w:r>
      <w:r>
        <w:instrText xml:space="preserve"> seq NL1 </w:instrText>
      </w:r>
      <w:r>
        <w:fldChar w:fldCharType="separate"/>
      </w:r>
      <w:r>
        <w:rPr>
          <w:noProof/>
        </w:rPr>
        <w:t>3</w:t>
      </w:r>
      <w:r>
        <w:fldChar w:fldCharType="end"/>
      </w:r>
      <w:r>
        <w:fldChar w:fldCharType="begin"/>
      </w:r>
      <w:r>
        <w:instrText xml:space="preserve"> seq NL_a \r 0 \h </w:instrText>
      </w:r>
      <w:r>
        <w:fldChar w:fldCharType="end"/>
      </w:r>
      <w:r>
        <w:t>.</w:t>
      </w:r>
      <w:r>
        <w:tab/>
        <w:t>Shared beliefs determine what is legitimate for the government to do.</w:t>
      </w:r>
    </w:p>
    <w:p w:rsidR="001772FC" w:rsidRDefault="001772FC" w:rsidP="001772FC">
      <w:pPr>
        <w:pStyle w:val="Outline-1"/>
      </w:pPr>
      <w:r>
        <w:fldChar w:fldCharType="begin"/>
      </w:r>
      <w:r>
        <w:instrText xml:space="preserve"> seq NL1 </w:instrText>
      </w:r>
      <w:r>
        <w:fldChar w:fldCharType="separate"/>
      </w:r>
      <w:r>
        <w:rPr>
          <w:noProof/>
        </w:rPr>
        <w:t>4</w:t>
      </w:r>
      <w:r>
        <w:fldChar w:fldCharType="end"/>
      </w:r>
      <w:r>
        <w:fldChar w:fldCharType="begin"/>
      </w:r>
      <w:r>
        <w:instrText xml:space="preserve"> seq NL_a \r 0 \h </w:instrText>
      </w:r>
      <w:r>
        <w:fldChar w:fldCharType="end"/>
      </w:r>
      <w:r>
        <w:t>.</w:t>
      </w:r>
      <w:r>
        <w:tab/>
        <w:t>Forces affecting legitimacy:</w:t>
      </w:r>
      <w:r>
        <w:fldChar w:fldCharType="begin"/>
      </w:r>
      <w:r>
        <w:instrText xml:space="preserve"> SEQ NL_a \r 0 \h </w:instrText>
      </w:r>
      <w:r>
        <w:fldChar w:fldCharType="end"/>
      </w:r>
    </w:p>
    <w:p w:rsidR="001772FC" w:rsidRDefault="001772FC" w:rsidP="001772FC">
      <w:pPr>
        <w:pStyle w:val="Outline-a0"/>
      </w:pPr>
      <w:r>
        <w:fldChar w:fldCharType="begin"/>
      </w:r>
      <w:r>
        <w:instrText xml:space="preserve"> seq NL_a \* alphabetic </w:instrText>
      </w:r>
      <w:r>
        <w:fldChar w:fldCharType="separate"/>
      </w:r>
      <w:r>
        <w:rPr>
          <w:noProof/>
        </w:rPr>
        <w:t>a</w:t>
      </w:r>
      <w:r>
        <w:fldChar w:fldCharType="end"/>
      </w:r>
      <w:r>
        <w:fldChar w:fldCharType="begin"/>
      </w:r>
      <w:r>
        <w:instrText xml:space="preserve"> seq NL_1_ \r 0 \h </w:instrText>
      </w:r>
      <w:r>
        <w:fldChar w:fldCharType="end"/>
      </w:r>
      <w:r>
        <w:t>)</w:t>
      </w:r>
      <w:r>
        <w:tab/>
        <w:t>Shared political values</w:t>
      </w:r>
    </w:p>
    <w:p w:rsidR="001772FC" w:rsidRDefault="001772FC" w:rsidP="001772FC">
      <w:pPr>
        <w:pStyle w:val="Outline-a0"/>
      </w:pPr>
      <w:r>
        <w:fldChar w:fldCharType="begin"/>
      </w:r>
      <w:r>
        <w:instrText xml:space="preserve"> seq NL_a \* alphabetic </w:instrText>
      </w:r>
      <w:r>
        <w:fldChar w:fldCharType="separate"/>
      </w:r>
      <w:r>
        <w:rPr>
          <w:noProof/>
        </w:rPr>
        <w:t>b</w:t>
      </w:r>
      <w:r>
        <w:fldChar w:fldCharType="end"/>
      </w:r>
      <w:r>
        <w:fldChar w:fldCharType="begin"/>
      </w:r>
      <w:r>
        <w:instrText xml:space="preserve"> seq NL_1_ \r 0 \h </w:instrText>
      </w:r>
      <w:r>
        <w:fldChar w:fldCharType="end"/>
      </w:r>
      <w:r>
        <w:t>)</w:t>
      </w:r>
      <w:r>
        <w:tab/>
        <w:t>Weight of custom and tradition</w:t>
      </w:r>
    </w:p>
    <w:p w:rsidR="001772FC" w:rsidRDefault="001772FC" w:rsidP="001772FC">
      <w:pPr>
        <w:pStyle w:val="Outline-a0"/>
      </w:pPr>
      <w:r>
        <w:lastRenderedPageBreak/>
        <w:fldChar w:fldCharType="begin"/>
      </w:r>
      <w:r>
        <w:instrText xml:space="preserve"> seq NL_a \* alphabetic </w:instrText>
      </w:r>
      <w:r>
        <w:fldChar w:fldCharType="separate"/>
      </w:r>
      <w:r>
        <w:rPr>
          <w:noProof/>
        </w:rPr>
        <w:t>c</w:t>
      </w:r>
      <w:r>
        <w:fldChar w:fldCharType="end"/>
      </w:r>
      <w:r>
        <w:fldChar w:fldCharType="begin"/>
      </w:r>
      <w:r>
        <w:instrText xml:space="preserve"> seq NL_1_ \r 0 \h </w:instrText>
      </w:r>
      <w:r>
        <w:fldChar w:fldCharType="end"/>
      </w:r>
      <w:r>
        <w:t>)</w:t>
      </w:r>
      <w:r>
        <w:tab/>
        <w:t>Impact of events</w:t>
      </w:r>
    </w:p>
    <w:p w:rsidR="001772FC" w:rsidRDefault="001772FC" w:rsidP="001772FC">
      <w:pPr>
        <w:pStyle w:val="Outline-a0"/>
      </w:pPr>
      <w:r>
        <w:fldChar w:fldCharType="begin"/>
      </w:r>
      <w:r>
        <w:instrText xml:space="preserve"> seq NL_a \* alphabetic </w:instrText>
      </w:r>
      <w:r>
        <w:fldChar w:fldCharType="separate"/>
      </w:r>
      <w:r>
        <w:rPr>
          <w:noProof/>
        </w:rPr>
        <w:t>d</w:t>
      </w:r>
      <w:r>
        <w:fldChar w:fldCharType="end"/>
      </w:r>
      <w:r>
        <w:fldChar w:fldCharType="begin"/>
      </w:r>
      <w:r>
        <w:instrText xml:space="preserve"> seq NL_1_ \r 0 \h </w:instrText>
      </w:r>
      <w:r>
        <w:fldChar w:fldCharType="end"/>
      </w:r>
      <w:r>
        <w:t>)</w:t>
      </w:r>
      <w:r>
        <w:tab/>
        <w:t>Changes in the way that political elites think and talk about politics</w:t>
      </w:r>
    </w:p>
    <w:p w:rsidR="001772FC" w:rsidRDefault="001772FC" w:rsidP="001772FC">
      <w:pPr>
        <w:pStyle w:val="Outline-A"/>
      </w:pPr>
      <w:r>
        <w:fldChar w:fldCharType="begin"/>
      </w:r>
      <w:r>
        <w:instrText xml:space="preserve"> seq NLA \* ALPHABETIC </w:instrText>
      </w:r>
      <w:r>
        <w:fldChar w:fldCharType="separate"/>
      </w:r>
      <w:r>
        <w:rPr>
          <w:noProof/>
        </w:rPr>
        <w:t>B</w:t>
      </w:r>
      <w:r>
        <w:fldChar w:fldCharType="end"/>
      </w:r>
      <w:r>
        <w:fldChar w:fldCharType="begin"/>
      </w:r>
      <w:r>
        <w:instrText xml:space="preserve"> seq NL1 \r 0 \h </w:instrText>
      </w:r>
      <w:r>
        <w:fldChar w:fldCharType="end"/>
      </w:r>
      <w:r>
        <w:t>.</w:t>
      </w:r>
      <w:r>
        <w:tab/>
        <w:t>The legitimate scope of government action</w:t>
      </w:r>
      <w:r>
        <w:fldChar w:fldCharType="begin"/>
      </w:r>
      <w:r>
        <w:instrText xml:space="preserve"> SEQ NL1 \r 0 \h </w:instrText>
      </w:r>
      <w:r>
        <w:fldChar w:fldCharType="end"/>
      </w:r>
    </w:p>
    <w:p w:rsidR="001772FC" w:rsidRDefault="001772FC" w:rsidP="001772FC">
      <w:pPr>
        <w:pStyle w:val="Outline-1"/>
      </w:pPr>
      <w:r>
        <w:fldChar w:fldCharType="begin"/>
      </w:r>
      <w:r>
        <w:instrText xml:space="preserve"> seq NL1 </w:instrText>
      </w:r>
      <w:r>
        <w:fldChar w:fldCharType="separate"/>
      </w:r>
      <w:r>
        <w:rPr>
          <w:noProof/>
        </w:rPr>
        <w:t>1</w:t>
      </w:r>
      <w:r>
        <w:fldChar w:fldCharType="end"/>
      </w:r>
      <w:r>
        <w:fldChar w:fldCharType="begin"/>
      </w:r>
      <w:r>
        <w:instrText xml:space="preserve"> seq NL_a \r 0 \h </w:instrText>
      </w:r>
      <w:r>
        <w:fldChar w:fldCharType="end"/>
      </w:r>
      <w:r>
        <w:t>.</w:t>
      </w:r>
      <w:r>
        <w:tab/>
        <w:t>Always gets larger</w:t>
      </w:r>
      <w:r>
        <w:fldChar w:fldCharType="begin"/>
      </w:r>
      <w:r>
        <w:instrText xml:space="preserve"> SEQ NL_a \r 0 \h </w:instrText>
      </w:r>
      <w:r>
        <w:fldChar w:fldCharType="end"/>
      </w:r>
    </w:p>
    <w:p w:rsidR="001772FC" w:rsidRDefault="001772FC" w:rsidP="001772FC">
      <w:pPr>
        <w:pStyle w:val="Outline-a0"/>
      </w:pPr>
      <w:r>
        <w:fldChar w:fldCharType="begin"/>
      </w:r>
      <w:r>
        <w:instrText xml:space="preserve"> seq NL_a \* alphabetic </w:instrText>
      </w:r>
      <w:r>
        <w:fldChar w:fldCharType="separate"/>
      </w:r>
      <w:r>
        <w:rPr>
          <w:noProof/>
        </w:rPr>
        <w:t>a</w:t>
      </w:r>
      <w:r>
        <w:fldChar w:fldCharType="end"/>
      </w:r>
      <w:r>
        <w:fldChar w:fldCharType="begin"/>
      </w:r>
      <w:r>
        <w:instrText xml:space="preserve"> seq NL_1_ \r 0 \h </w:instrText>
      </w:r>
      <w:r>
        <w:fldChar w:fldCharType="end"/>
      </w:r>
      <w:r>
        <w:t>)</w:t>
      </w:r>
      <w:r>
        <w:tab/>
        <w:t>People generally believe that government should continue to do what it is doing now.</w:t>
      </w:r>
    </w:p>
    <w:p w:rsidR="001772FC" w:rsidRDefault="001772FC" w:rsidP="001772FC">
      <w:pPr>
        <w:pStyle w:val="Outline-a0"/>
      </w:pPr>
      <w:r>
        <w:fldChar w:fldCharType="begin"/>
      </w:r>
      <w:r>
        <w:instrText xml:space="preserve"> seq NL_a \* alphabetic </w:instrText>
      </w:r>
      <w:r>
        <w:fldChar w:fldCharType="separate"/>
      </w:r>
      <w:r>
        <w:rPr>
          <w:noProof/>
        </w:rPr>
        <w:t>b</w:t>
      </w:r>
      <w:r>
        <w:fldChar w:fldCharType="end"/>
      </w:r>
      <w:r>
        <w:fldChar w:fldCharType="begin"/>
      </w:r>
      <w:r>
        <w:instrText xml:space="preserve"> seq NL_1_ \r 0 \h </w:instrText>
      </w:r>
      <w:r>
        <w:fldChar w:fldCharType="end"/>
      </w:r>
      <w:r>
        <w:t>)</w:t>
      </w:r>
      <w:r>
        <w:tab/>
        <w:t>Changes in attitudes and events tend to increase government activities.</w:t>
      </w:r>
    </w:p>
    <w:p w:rsidR="001772FC" w:rsidRDefault="001772FC" w:rsidP="001772FC">
      <w:pPr>
        <w:pStyle w:val="Outline-a0"/>
      </w:pPr>
      <w:r>
        <w:fldChar w:fldCharType="begin"/>
      </w:r>
      <w:r>
        <w:instrText xml:space="preserve"> seq NL_a \* alphabetic </w:instrText>
      </w:r>
      <w:r>
        <w:fldChar w:fldCharType="separate"/>
      </w:r>
      <w:r>
        <w:rPr>
          <w:noProof/>
        </w:rPr>
        <w:t>c</w:t>
      </w:r>
      <w:r>
        <w:fldChar w:fldCharType="end"/>
      </w:r>
      <w:r>
        <w:fldChar w:fldCharType="begin"/>
      </w:r>
      <w:r>
        <w:instrText xml:space="preserve"> seq NL_1_ \r 0 \h </w:instrText>
      </w:r>
      <w:r>
        <w:fldChar w:fldCharType="end"/>
      </w:r>
      <w:r>
        <w:t>)</w:t>
      </w:r>
      <w:r>
        <w:tab/>
        <w:t>Government growth cannot be attributed to one political party.</w:t>
      </w:r>
    </w:p>
    <w:p w:rsidR="001772FC" w:rsidRDefault="001772FC" w:rsidP="001772FC">
      <w:pPr>
        <w:pStyle w:val="Outline-1"/>
      </w:pPr>
      <w:r>
        <w:fldChar w:fldCharType="begin"/>
      </w:r>
      <w:r>
        <w:instrText xml:space="preserve"> seq NL1 </w:instrText>
      </w:r>
      <w:r>
        <w:fldChar w:fldCharType="separate"/>
      </w:r>
      <w:r>
        <w:rPr>
          <w:noProof/>
        </w:rPr>
        <w:t>2</w:t>
      </w:r>
      <w:r>
        <w:fldChar w:fldCharType="end"/>
      </w:r>
      <w:r>
        <w:fldChar w:fldCharType="begin"/>
      </w:r>
      <w:r>
        <w:instrText xml:space="preserve"> seq NL_a \r 0 \h </w:instrText>
      </w:r>
      <w:r>
        <w:fldChar w:fldCharType="end"/>
      </w:r>
      <w:r>
        <w:t>.</w:t>
      </w:r>
      <w:r>
        <w:tab/>
        <w:t>May also be enlarged without public demand and even when conditions are improving</w:t>
      </w:r>
      <w:r>
        <w:fldChar w:fldCharType="begin"/>
      </w:r>
      <w:r>
        <w:instrText xml:space="preserve"> SEQ NL_a \r 0 \h </w:instrText>
      </w:r>
      <w:r>
        <w:fldChar w:fldCharType="end"/>
      </w:r>
    </w:p>
    <w:p w:rsidR="001772FC" w:rsidRDefault="001772FC" w:rsidP="001772FC">
      <w:pPr>
        <w:pStyle w:val="Outline-a0"/>
      </w:pPr>
      <w:r>
        <w:fldChar w:fldCharType="begin"/>
      </w:r>
      <w:r>
        <w:instrText xml:space="preserve"> seq NL_a \* alphabetic </w:instrText>
      </w:r>
      <w:r>
        <w:fldChar w:fldCharType="separate"/>
      </w:r>
      <w:r>
        <w:rPr>
          <w:noProof/>
        </w:rPr>
        <w:t>a</w:t>
      </w:r>
      <w:r>
        <w:fldChar w:fldCharType="end"/>
      </w:r>
      <w:r>
        <w:fldChar w:fldCharType="begin"/>
      </w:r>
      <w:r>
        <w:instrText xml:space="preserve"> seq NL_1_ \r 0 \h </w:instrText>
      </w:r>
      <w:r>
        <w:fldChar w:fldCharType="end"/>
      </w:r>
      <w:r>
        <w:t>)</w:t>
      </w:r>
      <w:r>
        <w:tab/>
        <w:t xml:space="preserve">Groups </w:t>
      </w:r>
      <w:r>
        <w:fldChar w:fldCharType="begin"/>
      </w:r>
      <w:r>
        <w:instrText xml:space="preserve"> SEQ NL_1_ \r 0 \h </w:instrText>
      </w:r>
      <w:r>
        <w:fldChar w:fldCharType="end"/>
      </w:r>
    </w:p>
    <w:p w:rsidR="001772FC" w:rsidRDefault="001772FC" w:rsidP="001772FC">
      <w:pPr>
        <w:pStyle w:val="Outline-10"/>
      </w:pPr>
      <w:r>
        <w:t>(</w:t>
      </w:r>
      <w:r>
        <w:fldChar w:fldCharType="begin"/>
      </w:r>
      <w:r>
        <w:instrText xml:space="preserve"> seq NL_1_  </w:instrText>
      </w:r>
      <w:r>
        <w:fldChar w:fldCharType="separate"/>
      </w:r>
      <w:r>
        <w:rPr>
          <w:noProof/>
        </w:rPr>
        <w:t>1</w:t>
      </w:r>
      <w:r>
        <w:fldChar w:fldCharType="end"/>
      </w:r>
      <w:r>
        <w:t>)</w:t>
      </w:r>
      <w:r>
        <w:fldChar w:fldCharType="begin"/>
      </w:r>
      <w:r>
        <w:instrText xml:space="preserve"> seq NL_(a) \r 0 \h </w:instrText>
      </w:r>
      <w:r>
        <w:fldChar w:fldCharType="end"/>
      </w:r>
      <w:r>
        <w:tab/>
        <w:t>May be organized (corporations) or disorganized (urban minorities)</w:t>
      </w:r>
    </w:p>
    <w:p w:rsidR="001772FC" w:rsidRDefault="001772FC" w:rsidP="001772FC">
      <w:pPr>
        <w:pStyle w:val="Outline-10"/>
      </w:pPr>
      <w:r>
        <w:t>(</w:t>
      </w:r>
      <w:r>
        <w:fldChar w:fldCharType="begin"/>
      </w:r>
      <w:r>
        <w:instrText xml:space="preserve"> seq NL_1_  </w:instrText>
      </w:r>
      <w:r>
        <w:fldChar w:fldCharType="separate"/>
      </w:r>
      <w:r>
        <w:rPr>
          <w:noProof/>
        </w:rPr>
        <w:t>2</w:t>
      </w:r>
      <w:r>
        <w:fldChar w:fldCharType="end"/>
      </w:r>
      <w:r>
        <w:t>)</w:t>
      </w:r>
      <w:r>
        <w:fldChar w:fldCharType="begin"/>
      </w:r>
      <w:r>
        <w:instrText xml:space="preserve"> seq NL_(a) \r 0 \h </w:instrText>
      </w:r>
      <w:r>
        <w:fldChar w:fldCharType="end"/>
      </w:r>
      <w:r>
        <w:tab/>
        <w:t>May react to a sense of relative deprivation</w:t>
      </w:r>
      <w:r>
        <w:fldChar w:fldCharType="begin"/>
      </w:r>
      <w:r>
        <w:instrText xml:space="preserve"> SEQ NL_i_ \r 0 \h </w:instrText>
      </w:r>
      <w:r>
        <w:fldChar w:fldCharType="end"/>
      </w:r>
    </w:p>
    <w:p w:rsidR="001772FC" w:rsidRDefault="001772FC" w:rsidP="001772FC">
      <w:pPr>
        <w:pStyle w:val="Outline-i0"/>
      </w:pPr>
      <w:r>
        <w:t>(</w:t>
      </w:r>
      <w:r>
        <w:fldChar w:fldCharType="begin"/>
      </w:r>
      <w:r>
        <w:instrText xml:space="preserve"> seq NL_(a) \* alphabetic </w:instrText>
      </w:r>
      <w:r>
        <w:fldChar w:fldCharType="separate"/>
      </w:r>
      <w:r>
        <w:rPr>
          <w:noProof/>
        </w:rPr>
        <w:t>a</w:t>
      </w:r>
      <w:r>
        <w:fldChar w:fldCharType="end"/>
      </w:r>
      <w:r>
        <w:t>)</w:t>
      </w:r>
      <w:r>
        <w:tab/>
        <w:t>Definition: people’s feeling that they are worse off than they expected to be</w:t>
      </w:r>
    </w:p>
    <w:p w:rsidR="001772FC" w:rsidRDefault="001772FC" w:rsidP="001772FC">
      <w:pPr>
        <w:pStyle w:val="Outline-i0"/>
      </w:pPr>
      <w:r>
        <w:t>(</w:t>
      </w:r>
      <w:r>
        <w:fldChar w:fldCharType="begin"/>
      </w:r>
      <w:r>
        <w:instrText xml:space="preserve"> seq NL_(a) \* alphabetic </w:instrText>
      </w:r>
      <w:r>
        <w:fldChar w:fldCharType="separate"/>
      </w:r>
      <w:r>
        <w:rPr>
          <w:noProof/>
        </w:rPr>
        <w:t>b</w:t>
      </w:r>
      <w:r>
        <w:fldChar w:fldCharType="end"/>
      </w:r>
      <w:r>
        <w:t>)</w:t>
      </w:r>
      <w:r>
        <w:tab/>
        <w:t>Examples: unions and factory regulation; the urban riots of the 1960s</w:t>
      </w:r>
    </w:p>
    <w:p w:rsidR="001772FC" w:rsidRDefault="001772FC" w:rsidP="001772FC">
      <w:pPr>
        <w:pStyle w:val="Outline-10"/>
      </w:pPr>
      <w:r>
        <w:t>(</w:t>
      </w:r>
      <w:r>
        <w:fldChar w:fldCharType="begin"/>
      </w:r>
      <w:r>
        <w:instrText xml:space="preserve"> seq NL_1_  </w:instrText>
      </w:r>
      <w:r>
        <w:fldChar w:fldCharType="separate"/>
      </w:r>
      <w:r>
        <w:rPr>
          <w:noProof/>
        </w:rPr>
        <w:t>3</w:t>
      </w:r>
      <w:r>
        <w:fldChar w:fldCharType="end"/>
      </w:r>
      <w:r>
        <w:t>)</w:t>
      </w:r>
      <w:r>
        <w:fldChar w:fldCharType="begin"/>
      </w:r>
      <w:r>
        <w:instrText xml:space="preserve"> seq NL_(a) \r 0 \h </w:instrText>
      </w:r>
      <w:r>
        <w:fldChar w:fldCharType="end"/>
      </w:r>
      <w:r>
        <w:tab/>
        <w:t>May change the values and beliefs of others; example: the white response to urban riots</w:t>
      </w:r>
    </w:p>
    <w:p w:rsidR="001772FC" w:rsidRDefault="001772FC" w:rsidP="001772FC">
      <w:pPr>
        <w:pStyle w:val="Outline-a0"/>
      </w:pPr>
      <w:r>
        <w:fldChar w:fldCharType="begin"/>
      </w:r>
      <w:r>
        <w:instrText xml:space="preserve"> seq NL_a \* alphabetic </w:instrText>
      </w:r>
      <w:r>
        <w:fldChar w:fldCharType="separate"/>
      </w:r>
      <w:r>
        <w:rPr>
          <w:noProof/>
        </w:rPr>
        <w:t>b</w:t>
      </w:r>
      <w:r>
        <w:fldChar w:fldCharType="end"/>
      </w:r>
      <w:r>
        <w:fldChar w:fldCharType="begin"/>
      </w:r>
      <w:r>
        <w:instrText xml:space="preserve"> seq NL_1_ \r 0 \h </w:instrText>
      </w:r>
      <w:r>
        <w:fldChar w:fldCharType="end"/>
      </w:r>
      <w:r>
        <w:t>)</w:t>
      </w:r>
      <w:r>
        <w:tab/>
        <w:t>Institutions</w:t>
      </w:r>
      <w:r>
        <w:fldChar w:fldCharType="begin"/>
      </w:r>
      <w:r>
        <w:instrText xml:space="preserve"> SEQ NL_1_ \r 0 \h </w:instrText>
      </w:r>
      <w:r>
        <w:fldChar w:fldCharType="end"/>
      </w:r>
    </w:p>
    <w:p w:rsidR="001772FC" w:rsidRDefault="001772FC" w:rsidP="001772FC">
      <w:pPr>
        <w:pStyle w:val="Outline-10"/>
      </w:pPr>
      <w:r>
        <w:t>(</w:t>
      </w:r>
      <w:r>
        <w:fldChar w:fldCharType="begin"/>
      </w:r>
      <w:r>
        <w:instrText xml:space="preserve"> seq NL_1_  </w:instrText>
      </w:r>
      <w:r>
        <w:fldChar w:fldCharType="separate"/>
      </w:r>
      <w:r>
        <w:rPr>
          <w:noProof/>
        </w:rPr>
        <w:t>1</w:t>
      </w:r>
      <w:r>
        <w:fldChar w:fldCharType="end"/>
      </w:r>
      <w:r>
        <w:t>)</w:t>
      </w:r>
      <w:r>
        <w:fldChar w:fldCharType="begin"/>
      </w:r>
      <w:r>
        <w:instrText xml:space="preserve"> seq NL_(a) \r 0 \h </w:instrText>
      </w:r>
      <w:r>
        <w:fldChar w:fldCharType="end"/>
      </w:r>
      <w:r>
        <w:tab/>
        <w:t xml:space="preserve">Major institutions may influence the agenda  </w:t>
      </w:r>
    </w:p>
    <w:p w:rsidR="001772FC" w:rsidRDefault="001772FC" w:rsidP="001772FC">
      <w:pPr>
        <w:pStyle w:val="Outline-10"/>
      </w:pPr>
      <w:r>
        <w:t>(</w:t>
      </w:r>
      <w:r>
        <w:fldChar w:fldCharType="begin"/>
      </w:r>
      <w:r>
        <w:instrText xml:space="preserve"> seq NL_1_  </w:instrText>
      </w:r>
      <w:r>
        <w:fldChar w:fldCharType="separate"/>
      </w:r>
      <w:r>
        <w:rPr>
          <w:noProof/>
        </w:rPr>
        <w:t>2</w:t>
      </w:r>
      <w:r>
        <w:fldChar w:fldCharType="end"/>
      </w:r>
      <w:r>
        <w:t>)</w:t>
      </w:r>
      <w:r>
        <w:fldChar w:fldCharType="begin"/>
      </w:r>
      <w:r>
        <w:instrText xml:space="preserve"> seq NL_(a) \r 0 \h </w:instrText>
      </w:r>
      <w:r>
        <w:fldChar w:fldCharType="end"/>
      </w:r>
      <w:r>
        <w:tab/>
        <w:t>Courts</w:t>
      </w:r>
      <w:r>
        <w:fldChar w:fldCharType="begin"/>
      </w:r>
      <w:r>
        <w:instrText xml:space="preserve"> SEQ NL_i_ \r 0 \h </w:instrText>
      </w:r>
      <w:r>
        <w:fldChar w:fldCharType="end"/>
      </w:r>
      <w:r>
        <w:fldChar w:fldCharType="begin"/>
      </w:r>
      <w:r>
        <w:instrText xml:space="preserve"> SEQ NL_i_ \r 0 \h </w:instrText>
      </w:r>
      <w:r>
        <w:fldChar w:fldCharType="end"/>
      </w:r>
    </w:p>
    <w:p w:rsidR="001772FC" w:rsidRDefault="001772FC" w:rsidP="001772FC">
      <w:pPr>
        <w:pStyle w:val="Outline-i0"/>
      </w:pPr>
      <w:r>
        <w:t>(</w:t>
      </w:r>
      <w:r>
        <w:fldChar w:fldCharType="begin"/>
      </w:r>
      <w:r>
        <w:instrText xml:space="preserve"> seq NL_(a) \* alphabetic </w:instrText>
      </w:r>
      <w:r>
        <w:fldChar w:fldCharType="separate"/>
      </w:r>
      <w:r>
        <w:rPr>
          <w:noProof/>
        </w:rPr>
        <w:t>a</w:t>
      </w:r>
      <w:r>
        <w:fldChar w:fldCharType="end"/>
      </w:r>
      <w:r>
        <w:t>)</w:t>
      </w:r>
      <w:r>
        <w:tab/>
        <w:t>Make decisions that force action by other branches: school desegregation, abortion</w:t>
      </w:r>
    </w:p>
    <w:p w:rsidR="001772FC" w:rsidRDefault="001772FC" w:rsidP="001772FC">
      <w:pPr>
        <w:pStyle w:val="Outline-i0"/>
      </w:pPr>
      <w:r>
        <w:t>(</w:t>
      </w:r>
      <w:r>
        <w:fldChar w:fldCharType="begin"/>
      </w:r>
      <w:r>
        <w:instrText xml:space="preserve"> seq NL_(a) \* alphabetic </w:instrText>
      </w:r>
      <w:r>
        <w:fldChar w:fldCharType="separate"/>
      </w:r>
      <w:r>
        <w:rPr>
          <w:noProof/>
        </w:rPr>
        <w:t>b</w:t>
      </w:r>
      <w:r>
        <w:fldChar w:fldCharType="end"/>
      </w:r>
      <w:r>
        <w:t>)</w:t>
      </w:r>
      <w:r>
        <w:tab/>
        <w:t>Change the political agenda and rearrange political forces</w:t>
      </w:r>
    </w:p>
    <w:p w:rsidR="001772FC" w:rsidRDefault="001772FC" w:rsidP="001772FC">
      <w:pPr>
        <w:pStyle w:val="Outline-i0"/>
      </w:pPr>
      <w:r>
        <w:t>(</w:t>
      </w:r>
      <w:r>
        <w:fldChar w:fldCharType="begin"/>
      </w:r>
      <w:r>
        <w:instrText xml:space="preserve"> seq NL_(a) \* alphabetic </w:instrText>
      </w:r>
      <w:r>
        <w:fldChar w:fldCharType="separate"/>
      </w:r>
      <w:r>
        <w:rPr>
          <w:noProof/>
        </w:rPr>
        <w:t>c</w:t>
      </w:r>
      <w:r>
        <w:fldChar w:fldCharType="end"/>
      </w:r>
      <w:r>
        <w:t>)</w:t>
      </w:r>
      <w:r>
        <w:tab/>
        <w:t>Courts facilitate change when there is no popular majority</w:t>
      </w:r>
    </w:p>
    <w:p w:rsidR="001772FC" w:rsidRDefault="001772FC" w:rsidP="001772FC">
      <w:pPr>
        <w:pStyle w:val="Outline-10"/>
      </w:pPr>
      <w:r>
        <w:t>(</w:t>
      </w:r>
      <w:r>
        <w:fldChar w:fldCharType="begin"/>
      </w:r>
      <w:r>
        <w:instrText xml:space="preserve"> seq NL_1_  </w:instrText>
      </w:r>
      <w:r>
        <w:fldChar w:fldCharType="separate"/>
      </w:r>
      <w:r>
        <w:rPr>
          <w:noProof/>
        </w:rPr>
        <w:t>3</w:t>
      </w:r>
      <w:r>
        <w:fldChar w:fldCharType="end"/>
      </w:r>
      <w:r>
        <w:t>)</w:t>
      </w:r>
      <w:r>
        <w:fldChar w:fldCharType="begin"/>
      </w:r>
      <w:r>
        <w:instrText xml:space="preserve"> seq NL_(a) \r 0 \h </w:instrText>
      </w:r>
      <w:r>
        <w:fldChar w:fldCharType="end"/>
      </w:r>
      <w:r>
        <w:tab/>
        <w:t>Bureaucracy</w:t>
      </w:r>
      <w:r>
        <w:fldChar w:fldCharType="begin"/>
      </w:r>
      <w:r>
        <w:instrText xml:space="preserve"> SEQ NL_i_ \r 0 \h </w:instrText>
      </w:r>
      <w:r>
        <w:fldChar w:fldCharType="end"/>
      </w:r>
    </w:p>
    <w:p w:rsidR="001772FC" w:rsidRDefault="001772FC" w:rsidP="001772FC">
      <w:pPr>
        <w:pStyle w:val="Outline-i0"/>
      </w:pPr>
      <w:r>
        <w:t>(</w:t>
      </w:r>
      <w:r>
        <w:fldChar w:fldCharType="begin"/>
      </w:r>
      <w:r>
        <w:instrText xml:space="preserve"> seq NL_(a) \* alphabetic </w:instrText>
      </w:r>
      <w:r>
        <w:fldChar w:fldCharType="separate"/>
      </w:r>
      <w:r>
        <w:rPr>
          <w:noProof/>
        </w:rPr>
        <w:t>a</w:t>
      </w:r>
      <w:r>
        <w:fldChar w:fldCharType="end"/>
      </w:r>
      <w:r>
        <w:t>)</w:t>
      </w:r>
      <w:r>
        <w:tab/>
        <w:t>Source of political innovation</w:t>
      </w:r>
    </w:p>
    <w:p w:rsidR="001772FC" w:rsidRDefault="001772FC" w:rsidP="001772FC">
      <w:pPr>
        <w:pStyle w:val="Outline-i0"/>
      </w:pPr>
      <w:r>
        <w:t>(</w:t>
      </w:r>
      <w:r>
        <w:fldChar w:fldCharType="begin"/>
      </w:r>
      <w:r>
        <w:instrText xml:space="preserve"> seq NL_(a) \* alphabetic </w:instrText>
      </w:r>
      <w:r>
        <w:fldChar w:fldCharType="separate"/>
      </w:r>
      <w:r>
        <w:rPr>
          <w:noProof/>
        </w:rPr>
        <w:t>b</w:t>
      </w:r>
      <w:r>
        <w:fldChar w:fldCharType="end"/>
      </w:r>
      <w:r>
        <w:t>)</w:t>
      </w:r>
      <w:r>
        <w:tab/>
        <w:t>Professionalization of reform</w:t>
      </w:r>
    </w:p>
    <w:p w:rsidR="001772FC" w:rsidRDefault="001772FC" w:rsidP="001772FC">
      <w:pPr>
        <w:pStyle w:val="Outline-i0"/>
      </w:pPr>
      <w:r>
        <w:t>(</w:t>
      </w:r>
      <w:r>
        <w:fldChar w:fldCharType="begin"/>
      </w:r>
      <w:r>
        <w:instrText xml:space="preserve"> seq NL_(a) \* alphabetic </w:instrText>
      </w:r>
      <w:r>
        <w:fldChar w:fldCharType="separate"/>
      </w:r>
      <w:r>
        <w:rPr>
          <w:noProof/>
        </w:rPr>
        <w:t>c</w:t>
      </w:r>
      <w:r>
        <w:fldChar w:fldCharType="end"/>
      </w:r>
      <w:r>
        <w:t>)</w:t>
      </w:r>
      <w:r>
        <w:tab/>
        <w:t>Forms alliances, especially with senators and their staffs</w:t>
      </w:r>
    </w:p>
    <w:p w:rsidR="001772FC" w:rsidRDefault="001772FC" w:rsidP="001772FC">
      <w:pPr>
        <w:pStyle w:val="Outline-10"/>
      </w:pPr>
      <w:r>
        <w:t>(</w:t>
      </w:r>
      <w:r>
        <w:fldChar w:fldCharType="begin"/>
      </w:r>
      <w:r>
        <w:instrText xml:space="preserve"> seq NL_1_  </w:instrText>
      </w:r>
      <w:r>
        <w:fldChar w:fldCharType="separate"/>
      </w:r>
      <w:r>
        <w:rPr>
          <w:noProof/>
        </w:rPr>
        <w:t>4</w:t>
      </w:r>
      <w:r>
        <w:fldChar w:fldCharType="end"/>
      </w:r>
      <w:r>
        <w:t>)</w:t>
      </w:r>
      <w:r>
        <w:fldChar w:fldCharType="begin"/>
      </w:r>
      <w:r>
        <w:instrText xml:space="preserve"> seq NL_(a) \r 0 \h </w:instrText>
      </w:r>
      <w:r>
        <w:fldChar w:fldCharType="end"/>
      </w:r>
      <w:r>
        <w:tab/>
        <w:t>Senate</w:t>
      </w:r>
      <w:r>
        <w:fldChar w:fldCharType="begin"/>
      </w:r>
      <w:r>
        <w:instrText xml:space="preserve"> SEQ NL_i_ \r 0 \h </w:instrText>
      </w:r>
      <w:r>
        <w:fldChar w:fldCharType="end"/>
      </w:r>
    </w:p>
    <w:p w:rsidR="001772FC" w:rsidRDefault="001772FC" w:rsidP="001772FC">
      <w:pPr>
        <w:pStyle w:val="Outline-i0"/>
      </w:pPr>
      <w:r>
        <w:t>(</w:t>
      </w:r>
      <w:r>
        <w:fldChar w:fldCharType="begin"/>
      </w:r>
      <w:r>
        <w:instrText xml:space="preserve"> seq NL_(a) \* alphabetic </w:instrText>
      </w:r>
      <w:r>
        <w:fldChar w:fldCharType="separate"/>
      </w:r>
      <w:r>
        <w:rPr>
          <w:noProof/>
        </w:rPr>
        <w:t>a</w:t>
      </w:r>
      <w:r>
        <w:fldChar w:fldCharType="end"/>
      </w:r>
      <w:r>
        <w:t>)</w:t>
      </w:r>
      <w:r>
        <w:tab/>
        <w:t>More activist than ever</w:t>
      </w:r>
    </w:p>
    <w:p w:rsidR="001772FC" w:rsidRDefault="001772FC" w:rsidP="001772FC">
      <w:pPr>
        <w:pStyle w:val="Outline-i0"/>
      </w:pPr>
      <w:r>
        <w:t>(</w:t>
      </w:r>
      <w:r>
        <w:fldChar w:fldCharType="begin"/>
      </w:r>
      <w:r>
        <w:instrText xml:space="preserve"> seq NL_(a) \* alphabetic </w:instrText>
      </w:r>
      <w:r>
        <w:fldChar w:fldCharType="separate"/>
      </w:r>
      <w:r>
        <w:rPr>
          <w:noProof/>
        </w:rPr>
        <w:t>b</w:t>
      </w:r>
      <w:r>
        <w:fldChar w:fldCharType="end"/>
      </w:r>
      <w:r>
        <w:t>)</w:t>
      </w:r>
      <w:r>
        <w:tab/>
        <w:t>Source of presidential candidates with new ideas</w:t>
      </w:r>
    </w:p>
    <w:p w:rsidR="001772FC" w:rsidRDefault="001772FC" w:rsidP="001772FC">
      <w:pPr>
        <w:pStyle w:val="Outline-a0"/>
      </w:pPr>
      <w:r>
        <w:fldChar w:fldCharType="begin"/>
      </w:r>
      <w:r>
        <w:instrText xml:space="preserve"> seq NL_a \* alphabetic </w:instrText>
      </w:r>
      <w:r>
        <w:fldChar w:fldCharType="separate"/>
      </w:r>
      <w:r>
        <w:rPr>
          <w:noProof/>
        </w:rPr>
        <w:t>c</w:t>
      </w:r>
      <w:r>
        <w:fldChar w:fldCharType="end"/>
      </w:r>
      <w:r>
        <w:fldChar w:fldCharType="begin"/>
      </w:r>
      <w:r>
        <w:instrText xml:space="preserve"> seq NL_1_ \r 0 \h </w:instrText>
      </w:r>
      <w:r>
        <w:fldChar w:fldCharType="end"/>
      </w:r>
      <w:r>
        <w:t>)</w:t>
      </w:r>
      <w:r>
        <w:tab/>
        <w:t>Media</w:t>
      </w:r>
      <w:r>
        <w:fldChar w:fldCharType="begin"/>
      </w:r>
      <w:r>
        <w:instrText xml:space="preserve"> SEQ NL_i_ \r 0 \h </w:instrText>
      </w:r>
      <w:r>
        <w:fldChar w:fldCharType="end"/>
      </w:r>
    </w:p>
    <w:p w:rsidR="001772FC" w:rsidRDefault="001772FC" w:rsidP="001772FC">
      <w:pPr>
        <w:pStyle w:val="Outline-10"/>
      </w:pPr>
      <w:r>
        <w:t>(</w:t>
      </w:r>
      <w:r>
        <w:fldChar w:fldCharType="begin"/>
      </w:r>
      <w:r>
        <w:instrText xml:space="preserve"> seq NL_1_  </w:instrText>
      </w:r>
      <w:r>
        <w:fldChar w:fldCharType="separate"/>
      </w:r>
      <w:r>
        <w:rPr>
          <w:noProof/>
        </w:rPr>
        <w:t>1</w:t>
      </w:r>
      <w:r>
        <w:fldChar w:fldCharType="end"/>
      </w:r>
      <w:r>
        <w:t>)</w:t>
      </w:r>
      <w:r>
        <w:fldChar w:fldCharType="begin"/>
      </w:r>
      <w:r>
        <w:instrText xml:space="preserve"> seq NL_(a) \r 0 \h </w:instrText>
      </w:r>
      <w:r>
        <w:fldChar w:fldCharType="end"/>
      </w:r>
      <w:r>
        <w:tab/>
        <w:t>Helps place issues on political agenda</w:t>
      </w:r>
    </w:p>
    <w:p w:rsidR="001772FC" w:rsidRDefault="001772FC" w:rsidP="001772FC">
      <w:pPr>
        <w:pStyle w:val="Outline-10"/>
      </w:pPr>
      <w:r>
        <w:t>(</w:t>
      </w:r>
      <w:r>
        <w:fldChar w:fldCharType="begin"/>
      </w:r>
      <w:r>
        <w:instrText xml:space="preserve"> seq NL_1_  </w:instrText>
      </w:r>
      <w:r>
        <w:fldChar w:fldCharType="separate"/>
      </w:r>
      <w:r>
        <w:rPr>
          <w:noProof/>
        </w:rPr>
        <w:t>2</w:t>
      </w:r>
      <w:r>
        <w:fldChar w:fldCharType="end"/>
      </w:r>
      <w:r>
        <w:t>)</w:t>
      </w:r>
      <w:r>
        <w:fldChar w:fldCharType="begin"/>
      </w:r>
      <w:r>
        <w:instrText xml:space="preserve"> seq NL_(a) \r 0 \h </w:instrText>
      </w:r>
      <w:r>
        <w:fldChar w:fldCharType="end"/>
      </w:r>
      <w:r>
        <w:tab/>
        <w:t>Publicizes issues placed there by others, for example, safety standards proposed by Senate</w:t>
      </w:r>
    </w:p>
    <w:p w:rsidR="001772FC" w:rsidRDefault="001772FC" w:rsidP="001772FC">
      <w:pPr>
        <w:pStyle w:val="Outline-a0"/>
      </w:pPr>
      <w:r>
        <w:fldChar w:fldCharType="begin"/>
      </w:r>
      <w:r>
        <w:instrText xml:space="preserve"> seq NL_a \* alphabetic </w:instrText>
      </w:r>
      <w:r>
        <w:fldChar w:fldCharType="separate"/>
      </w:r>
      <w:r>
        <w:rPr>
          <w:noProof/>
        </w:rPr>
        <w:t>d</w:t>
      </w:r>
      <w:r>
        <w:fldChar w:fldCharType="end"/>
      </w:r>
      <w:r>
        <w:fldChar w:fldCharType="begin"/>
      </w:r>
      <w:r>
        <w:instrText xml:space="preserve"> seq NL_1_ \r 0 \h </w:instrText>
      </w:r>
      <w:r>
        <w:fldChar w:fldCharType="end"/>
      </w:r>
      <w:r>
        <w:t>)</w:t>
      </w:r>
      <w:r>
        <w:tab/>
        <w:t>Action by the states</w:t>
      </w:r>
      <w:r>
        <w:fldChar w:fldCharType="begin"/>
      </w:r>
      <w:r>
        <w:instrText xml:space="preserve"> SEQ NL_1_ \r 0 \h </w:instrText>
      </w:r>
      <w:r>
        <w:fldChar w:fldCharType="end"/>
      </w:r>
    </w:p>
    <w:p w:rsidR="001772FC" w:rsidRDefault="001772FC" w:rsidP="001772FC">
      <w:pPr>
        <w:pStyle w:val="Outline-10"/>
      </w:pPr>
      <w:r>
        <w:t>(</w:t>
      </w:r>
      <w:r>
        <w:fldChar w:fldCharType="begin"/>
      </w:r>
      <w:r>
        <w:instrText xml:space="preserve"> seq NL_1_  </w:instrText>
      </w:r>
      <w:r>
        <w:fldChar w:fldCharType="separate"/>
      </w:r>
      <w:r>
        <w:rPr>
          <w:noProof/>
        </w:rPr>
        <w:t>1</w:t>
      </w:r>
      <w:r>
        <w:fldChar w:fldCharType="end"/>
      </w:r>
      <w:r>
        <w:t>)</w:t>
      </w:r>
      <w:r>
        <w:fldChar w:fldCharType="begin"/>
      </w:r>
      <w:r>
        <w:instrText xml:space="preserve"> seq NL_(a) \r 0 \h </w:instrText>
      </w:r>
      <w:r>
        <w:fldChar w:fldCharType="end"/>
      </w:r>
      <w:r>
        <w:tab/>
        <w:t>National government may later adopt ideas pioneered by the states</w:t>
      </w:r>
    </w:p>
    <w:p w:rsidR="001772FC" w:rsidRDefault="001772FC" w:rsidP="001772FC">
      <w:pPr>
        <w:pStyle w:val="Outline-10"/>
      </w:pPr>
      <w:r>
        <w:t>(</w:t>
      </w:r>
      <w:r>
        <w:fldChar w:fldCharType="begin"/>
      </w:r>
      <w:r>
        <w:instrText xml:space="preserve"> seq NL_1_  </w:instrText>
      </w:r>
      <w:r>
        <w:fldChar w:fldCharType="separate"/>
      </w:r>
      <w:r>
        <w:rPr>
          <w:noProof/>
        </w:rPr>
        <w:t>2</w:t>
      </w:r>
      <w:r>
        <w:fldChar w:fldCharType="end"/>
      </w:r>
      <w:r>
        <w:t>)</w:t>
      </w:r>
      <w:r>
        <w:fldChar w:fldCharType="begin"/>
      </w:r>
      <w:r>
        <w:instrText xml:space="preserve"> seq NL_(a) \r 0 \h </w:instrText>
      </w:r>
      <w:r>
        <w:fldChar w:fldCharType="end"/>
      </w:r>
      <w:r>
        <w:tab/>
        <w:t>Attorney general of a state may sue a business and settle the suit with an agreement that binds the industry throughout the country (tobacco settlement: Family Smoking Prevention Tobacco Control Act of 2009).</w:t>
      </w:r>
    </w:p>
    <w:p w:rsidR="001772FC" w:rsidRDefault="001772FC" w:rsidP="001772FC">
      <w:pPr>
        <w:pStyle w:val="Outline-I"/>
      </w:pPr>
    </w:p>
    <w:p w:rsidR="001772FC" w:rsidRDefault="001772FC" w:rsidP="001772FC">
      <w:pPr>
        <w:pStyle w:val="PageBreakPara"/>
      </w:pPr>
    </w:p>
    <w:p w:rsidR="001772FC" w:rsidRDefault="001772FC" w:rsidP="001772FC">
      <w:pPr>
        <w:pStyle w:val="Outline-I"/>
      </w:pPr>
      <w:r>
        <w:fldChar w:fldCharType="begin"/>
      </w:r>
      <w:r>
        <w:instrText xml:space="preserve"> seq NLI \* ROMAN </w:instrText>
      </w:r>
      <w:r>
        <w:fldChar w:fldCharType="separate"/>
      </w:r>
      <w:r>
        <w:rPr>
          <w:noProof/>
        </w:rPr>
        <w:t>II</w:t>
      </w:r>
      <w:r>
        <w:fldChar w:fldCharType="end"/>
      </w:r>
      <w:r>
        <w:fldChar w:fldCharType="begin"/>
      </w:r>
      <w:r>
        <w:instrText xml:space="preserve"> seq NLA \r 0 \h </w:instrText>
      </w:r>
      <w:r>
        <w:fldChar w:fldCharType="end"/>
      </w:r>
      <w:r>
        <w:t>.</w:t>
      </w:r>
      <w:r>
        <w:tab/>
        <w:t>Making a decision (THEME B: COSTS, BENEFITS, AND POLICY)</w:t>
      </w:r>
      <w:r>
        <w:fldChar w:fldCharType="begin"/>
      </w:r>
      <w:r>
        <w:instrText xml:space="preserve"> SEQ NLA \r 0 \h </w:instrText>
      </w:r>
      <w:r>
        <w:fldChar w:fldCharType="end"/>
      </w:r>
    </w:p>
    <w:p w:rsidR="001772FC" w:rsidRDefault="001772FC" w:rsidP="001772FC">
      <w:pPr>
        <w:pStyle w:val="Outline-A"/>
      </w:pPr>
      <w:r>
        <w:fldChar w:fldCharType="begin"/>
      </w:r>
      <w:r>
        <w:instrText xml:space="preserve"> seq NLA \* ALPHABETIC </w:instrText>
      </w:r>
      <w:r>
        <w:fldChar w:fldCharType="separate"/>
      </w:r>
      <w:r>
        <w:rPr>
          <w:noProof/>
        </w:rPr>
        <w:t>A</w:t>
      </w:r>
      <w:r>
        <w:fldChar w:fldCharType="end"/>
      </w:r>
      <w:r>
        <w:fldChar w:fldCharType="begin"/>
      </w:r>
      <w:r>
        <w:instrText xml:space="preserve"> seq NL1 \r 0 \h </w:instrText>
      </w:r>
      <w:r>
        <w:fldChar w:fldCharType="end"/>
      </w:r>
      <w:r>
        <w:t>.</w:t>
      </w:r>
      <w:r>
        <w:tab/>
        <w:t>Nature of issue</w:t>
      </w:r>
      <w:r>
        <w:fldChar w:fldCharType="begin"/>
      </w:r>
      <w:r>
        <w:instrText xml:space="preserve"> SEQ NL1 \r 0 \h </w:instrText>
      </w:r>
      <w:r>
        <w:fldChar w:fldCharType="end"/>
      </w:r>
    </w:p>
    <w:p w:rsidR="001772FC" w:rsidRDefault="001772FC" w:rsidP="001772FC">
      <w:pPr>
        <w:pStyle w:val="Outline-1"/>
      </w:pPr>
      <w:r>
        <w:fldChar w:fldCharType="begin"/>
      </w:r>
      <w:r>
        <w:instrText xml:space="preserve"> seq NL1 </w:instrText>
      </w:r>
      <w:r>
        <w:fldChar w:fldCharType="separate"/>
      </w:r>
      <w:r>
        <w:rPr>
          <w:noProof/>
        </w:rPr>
        <w:t>1</w:t>
      </w:r>
      <w:r>
        <w:fldChar w:fldCharType="end"/>
      </w:r>
      <w:r>
        <w:fldChar w:fldCharType="begin"/>
      </w:r>
      <w:r>
        <w:instrText xml:space="preserve"> seq NL_a \r 0 \h </w:instrText>
      </w:r>
      <w:r>
        <w:fldChar w:fldCharType="end"/>
      </w:r>
      <w:r>
        <w:t>.</w:t>
      </w:r>
      <w:r>
        <w:tab/>
        <w:t>Affects the kind of groups that become politically active</w:t>
      </w:r>
    </w:p>
    <w:p w:rsidR="001772FC" w:rsidRDefault="001772FC" w:rsidP="001772FC">
      <w:pPr>
        <w:pStyle w:val="Outline-1"/>
      </w:pPr>
      <w:r>
        <w:fldChar w:fldCharType="begin"/>
      </w:r>
      <w:r>
        <w:instrText xml:space="preserve"> seq NL1 </w:instrText>
      </w:r>
      <w:r>
        <w:fldChar w:fldCharType="separate"/>
      </w:r>
      <w:r>
        <w:rPr>
          <w:noProof/>
        </w:rPr>
        <w:t>2</w:t>
      </w:r>
      <w:r>
        <w:fldChar w:fldCharType="end"/>
      </w:r>
      <w:r>
        <w:fldChar w:fldCharType="begin"/>
      </w:r>
      <w:r>
        <w:instrText xml:space="preserve"> seq NL_a \r 0 \h </w:instrText>
      </w:r>
      <w:r>
        <w:fldChar w:fldCharType="end"/>
      </w:r>
      <w:r>
        <w:t>.</w:t>
      </w:r>
      <w:r>
        <w:tab/>
        <w:t>Affects the intensity of political conflict</w:t>
      </w:r>
    </w:p>
    <w:p w:rsidR="001772FC" w:rsidRDefault="001772FC" w:rsidP="001772FC">
      <w:pPr>
        <w:pStyle w:val="Outline-A"/>
      </w:pPr>
      <w:r>
        <w:fldChar w:fldCharType="begin"/>
      </w:r>
      <w:r>
        <w:instrText xml:space="preserve"> seq NLA \* ALPHABETIC </w:instrText>
      </w:r>
      <w:r>
        <w:fldChar w:fldCharType="separate"/>
      </w:r>
      <w:r>
        <w:rPr>
          <w:noProof/>
        </w:rPr>
        <w:t>B</w:t>
      </w:r>
      <w:r>
        <w:fldChar w:fldCharType="end"/>
      </w:r>
      <w:r>
        <w:fldChar w:fldCharType="begin"/>
      </w:r>
      <w:r>
        <w:instrText xml:space="preserve"> seq NL1 \r 0 \h </w:instrText>
      </w:r>
      <w:r>
        <w:fldChar w:fldCharType="end"/>
      </w:r>
      <w:r>
        <w:t>.</w:t>
      </w:r>
      <w:r>
        <w:tab/>
        <w:t>Costs and benefits of a proposed policy provide a way to understand how an issue affects political power.</w:t>
      </w:r>
      <w:r>
        <w:fldChar w:fldCharType="begin"/>
      </w:r>
      <w:r>
        <w:instrText xml:space="preserve"> SEQ NL1 \r 0 \h </w:instrText>
      </w:r>
      <w:r>
        <w:fldChar w:fldCharType="end"/>
      </w:r>
    </w:p>
    <w:p w:rsidR="001772FC" w:rsidRDefault="001772FC" w:rsidP="001772FC">
      <w:pPr>
        <w:pStyle w:val="Outline-1"/>
      </w:pPr>
      <w:r>
        <w:fldChar w:fldCharType="begin"/>
      </w:r>
      <w:r>
        <w:instrText xml:space="preserve"> seq NL1 </w:instrText>
      </w:r>
      <w:r>
        <w:fldChar w:fldCharType="separate"/>
      </w:r>
      <w:r>
        <w:rPr>
          <w:noProof/>
        </w:rPr>
        <w:t>1</w:t>
      </w:r>
      <w:r>
        <w:fldChar w:fldCharType="end"/>
      </w:r>
      <w:r>
        <w:fldChar w:fldCharType="begin"/>
      </w:r>
      <w:r>
        <w:instrText xml:space="preserve"> seq NL_a \r 0 \h </w:instrText>
      </w:r>
      <w:r>
        <w:fldChar w:fldCharType="end"/>
      </w:r>
      <w:r>
        <w:t>.</w:t>
      </w:r>
      <w:r>
        <w:tab/>
        <w:t>Cost: any burden, monetary or nonmonetary, that some people must bear or expect to bear from the policy</w:t>
      </w:r>
    </w:p>
    <w:p w:rsidR="001772FC" w:rsidRDefault="001772FC" w:rsidP="001772FC">
      <w:pPr>
        <w:pStyle w:val="Outline-1"/>
      </w:pPr>
      <w:r>
        <w:fldChar w:fldCharType="begin"/>
      </w:r>
      <w:r>
        <w:instrText xml:space="preserve"> seq NL1 </w:instrText>
      </w:r>
      <w:r>
        <w:fldChar w:fldCharType="separate"/>
      </w:r>
      <w:r>
        <w:rPr>
          <w:noProof/>
        </w:rPr>
        <w:t>2</w:t>
      </w:r>
      <w:r>
        <w:fldChar w:fldCharType="end"/>
      </w:r>
      <w:r>
        <w:fldChar w:fldCharType="begin"/>
      </w:r>
      <w:r>
        <w:instrText xml:space="preserve"> seq NL_a \r 0 \h </w:instrText>
      </w:r>
      <w:r>
        <w:fldChar w:fldCharType="end"/>
      </w:r>
      <w:r>
        <w:t>.</w:t>
      </w:r>
      <w:r>
        <w:tab/>
        <w:t>Benefit: any satisfaction, monetary or nonmonetary, that some people must receive or expect to receive from the policy</w:t>
      </w:r>
    </w:p>
    <w:p w:rsidR="001772FC" w:rsidRDefault="001772FC" w:rsidP="001772FC">
      <w:pPr>
        <w:pStyle w:val="Outline-1"/>
      </w:pPr>
      <w:r>
        <w:fldChar w:fldCharType="begin"/>
      </w:r>
      <w:r>
        <w:instrText xml:space="preserve"> seq NL1 </w:instrText>
      </w:r>
      <w:r>
        <w:fldChar w:fldCharType="separate"/>
      </w:r>
      <w:r>
        <w:rPr>
          <w:noProof/>
        </w:rPr>
        <w:t>3</w:t>
      </w:r>
      <w:r>
        <w:fldChar w:fldCharType="end"/>
      </w:r>
      <w:r>
        <w:fldChar w:fldCharType="begin"/>
      </w:r>
      <w:r>
        <w:instrText xml:space="preserve"> seq NL_a \r 0 \h </w:instrText>
      </w:r>
      <w:r>
        <w:fldChar w:fldCharType="end"/>
      </w:r>
      <w:r>
        <w:t>.</w:t>
      </w:r>
      <w:r>
        <w:tab/>
        <w:t>Two important aspects of costs and benefits</w:t>
      </w:r>
      <w:r w:rsidDel="00EF7638">
        <w:t xml:space="preserve"> </w:t>
      </w:r>
      <w:r>
        <w:fldChar w:fldCharType="begin"/>
      </w:r>
      <w:r>
        <w:instrText xml:space="preserve"> SEQ NL_a \r 0 \h </w:instrText>
      </w:r>
      <w:r>
        <w:fldChar w:fldCharType="end"/>
      </w:r>
    </w:p>
    <w:p w:rsidR="001772FC" w:rsidRDefault="001772FC" w:rsidP="001772FC">
      <w:pPr>
        <w:pStyle w:val="Outline-a0"/>
      </w:pPr>
      <w:r>
        <w:fldChar w:fldCharType="begin"/>
      </w:r>
      <w:r>
        <w:instrText xml:space="preserve"> seq NL_a \* alphabetic </w:instrText>
      </w:r>
      <w:r>
        <w:fldChar w:fldCharType="separate"/>
      </w:r>
      <w:r>
        <w:rPr>
          <w:noProof/>
        </w:rPr>
        <w:t>a</w:t>
      </w:r>
      <w:r>
        <w:fldChar w:fldCharType="end"/>
      </w:r>
      <w:r>
        <w:fldChar w:fldCharType="begin"/>
      </w:r>
      <w:r>
        <w:instrText xml:space="preserve"> seq NL_1_ \r 0 \h </w:instrText>
      </w:r>
      <w:r>
        <w:fldChar w:fldCharType="end"/>
      </w:r>
      <w:r>
        <w:t>)</w:t>
      </w:r>
      <w:r>
        <w:tab/>
        <w:t>Perception of costs and benefits affects politics</w:t>
      </w:r>
    </w:p>
    <w:p w:rsidR="001772FC" w:rsidRDefault="001772FC" w:rsidP="001772FC">
      <w:pPr>
        <w:pStyle w:val="Outline-a0"/>
      </w:pPr>
      <w:r>
        <w:fldChar w:fldCharType="begin"/>
      </w:r>
      <w:r>
        <w:instrText xml:space="preserve"> seq NL_a \* alphabetic </w:instrText>
      </w:r>
      <w:r>
        <w:fldChar w:fldCharType="separate"/>
      </w:r>
      <w:r>
        <w:rPr>
          <w:noProof/>
        </w:rPr>
        <w:t>b</w:t>
      </w:r>
      <w:r>
        <w:fldChar w:fldCharType="end"/>
      </w:r>
      <w:r>
        <w:fldChar w:fldCharType="begin"/>
      </w:r>
      <w:r>
        <w:instrText xml:space="preserve"> seq NL_1_ \r 0 \h </w:instrText>
      </w:r>
      <w:r>
        <w:fldChar w:fldCharType="end"/>
      </w:r>
      <w:r>
        <w:t>)</w:t>
      </w:r>
      <w:r>
        <w:tab/>
        <w:t>People consider whether it is legitimate for a group to benefit.</w:t>
      </w:r>
    </w:p>
    <w:p w:rsidR="001772FC" w:rsidRDefault="001772FC" w:rsidP="001772FC">
      <w:pPr>
        <w:pStyle w:val="Outline-1"/>
      </w:pPr>
      <w:r>
        <w:fldChar w:fldCharType="begin"/>
      </w:r>
      <w:r>
        <w:instrText xml:space="preserve"> seq NL1 </w:instrText>
      </w:r>
      <w:r>
        <w:fldChar w:fldCharType="separate"/>
      </w:r>
      <w:r>
        <w:rPr>
          <w:noProof/>
        </w:rPr>
        <w:t>4</w:t>
      </w:r>
      <w:r>
        <w:fldChar w:fldCharType="end"/>
      </w:r>
      <w:r>
        <w:fldChar w:fldCharType="begin"/>
      </w:r>
      <w:r>
        <w:instrText xml:space="preserve"> seq NL_a \r 0 \h </w:instrText>
      </w:r>
      <w:r>
        <w:fldChar w:fldCharType="end"/>
      </w:r>
      <w:r>
        <w:t>.</w:t>
      </w:r>
      <w:r>
        <w:tab/>
        <w:t>Politics is a process of settling disputes over who benefits/pays and who ought to benefit/pay, so ideas and values are as important as interests.</w:t>
      </w:r>
    </w:p>
    <w:p w:rsidR="001772FC" w:rsidRDefault="001772FC" w:rsidP="001772FC">
      <w:pPr>
        <w:pStyle w:val="Outline-1"/>
      </w:pPr>
      <w:r>
        <w:fldChar w:fldCharType="begin"/>
      </w:r>
      <w:r>
        <w:instrText xml:space="preserve"> seq NL1 </w:instrText>
      </w:r>
      <w:r>
        <w:fldChar w:fldCharType="separate"/>
      </w:r>
      <w:r>
        <w:rPr>
          <w:noProof/>
        </w:rPr>
        <w:t>5</w:t>
      </w:r>
      <w:r>
        <w:fldChar w:fldCharType="end"/>
      </w:r>
      <w:r>
        <w:fldChar w:fldCharType="begin"/>
      </w:r>
      <w:r>
        <w:instrText xml:space="preserve"> seq NL_a \r 0 \h </w:instrText>
      </w:r>
      <w:r>
        <w:fldChar w:fldCharType="end"/>
      </w:r>
      <w:r>
        <w:t>.</w:t>
      </w:r>
      <w:r>
        <w:tab/>
        <w:t>People prefer programs that provide benefits to them at low cost.</w:t>
      </w:r>
    </w:p>
    <w:p w:rsidR="001772FC" w:rsidRDefault="001772FC" w:rsidP="001772FC">
      <w:pPr>
        <w:pStyle w:val="Outline-1"/>
      </w:pPr>
      <w:r>
        <w:fldChar w:fldCharType="begin"/>
      </w:r>
      <w:r>
        <w:instrText xml:space="preserve"> seq NL1 </w:instrText>
      </w:r>
      <w:r>
        <w:fldChar w:fldCharType="separate"/>
      </w:r>
      <w:r>
        <w:rPr>
          <w:noProof/>
        </w:rPr>
        <w:t>6</w:t>
      </w:r>
      <w:r>
        <w:fldChar w:fldCharType="end"/>
      </w:r>
      <w:r>
        <w:fldChar w:fldCharType="begin"/>
      </w:r>
      <w:r>
        <w:instrText xml:space="preserve"> seq NL_a \r 0 \h </w:instrText>
      </w:r>
      <w:r>
        <w:fldChar w:fldCharType="end"/>
      </w:r>
      <w:r>
        <w:t>.</w:t>
      </w:r>
      <w:r>
        <w:tab/>
        <w:t>Perceived distribution of costs and benefits shapes the kinds of political coalitions that form, but will not necessarily determine who wins.</w:t>
      </w:r>
    </w:p>
    <w:p w:rsidR="001772FC" w:rsidRDefault="001772FC" w:rsidP="001772FC">
      <w:pPr>
        <w:pStyle w:val="Outline-I"/>
      </w:pPr>
      <w:r>
        <w:fldChar w:fldCharType="begin"/>
      </w:r>
      <w:r>
        <w:instrText xml:space="preserve"> seq NLI \* ROMAN </w:instrText>
      </w:r>
      <w:r>
        <w:fldChar w:fldCharType="separate"/>
      </w:r>
      <w:r>
        <w:rPr>
          <w:noProof/>
        </w:rPr>
        <w:t>III</w:t>
      </w:r>
      <w:r>
        <w:fldChar w:fldCharType="end"/>
      </w:r>
      <w:r>
        <w:fldChar w:fldCharType="begin"/>
      </w:r>
      <w:r>
        <w:instrText xml:space="preserve"> seq NLA \r 0 \h </w:instrText>
      </w:r>
      <w:r>
        <w:fldChar w:fldCharType="end"/>
      </w:r>
      <w:r>
        <w:t>.</w:t>
      </w:r>
      <w:r>
        <w:tab/>
        <w:t>Majoritarian politics: distributed benefits, distributed costs</w:t>
      </w:r>
      <w:r>
        <w:fldChar w:fldCharType="begin"/>
      </w:r>
      <w:r>
        <w:instrText xml:space="preserve"> SEQ NLA \r 0 \h </w:instrText>
      </w:r>
      <w:r>
        <w:fldChar w:fldCharType="end"/>
      </w:r>
    </w:p>
    <w:p w:rsidR="001772FC" w:rsidRDefault="001772FC" w:rsidP="001772FC">
      <w:pPr>
        <w:pStyle w:val="Outline-A"/>
      </w:pPr>
      <w:r>
        <w:fldChar w:fldCharType="begin"/>
      </w:r>
      <w:r>
        <w:instrText xml:space="preserve"> seq NLA \* ALPHABETIC </w:instrText>
      </w:r>
      <w:r>
        <w:fldChar w:fldCharType="separate"/>
      </w:r>
      <w:r>
        <w:rPr>
          <w:noProof/>
        </w:rPr>
        <w:t>A</w:t>
      </w:r>
      <w:r>
        <w:fldChar w:fldCharType="end"/>
      </w:r>
      <w:r>
        <w:fldChar w:fldCharType="begin"/>
      </w:r>
      <w:r>
        <w:instrText xml:space="preserve"> seq NL1 \r 0 \h </w:instrText>
      </w:r>
      <w:r>
        <w:fldChar w:fldCharType="end"/>
      </w:r>
      <w:r>
        <w:t>.</w:t>
      </w:r>
      <w:r>
        <w:tab/>
        <w:t>Gives benefits to large numbers</w:t>
      </w:r>
    </w:p>
    <w:p w:rsidR="001772FC" w:rsidRDefault="001772FC" w:rsidP="001772FC">
      <w:pPr>
        <w:pStyle w:val="Outline-A"/>
      </w:pPr>
      <w:r>
        <w:fldChar w:fldCharType="begin"/>
      </w:r>
      <w:r>
        <w:instrText xml:space="preserve"> seq NLA \* ALPHABETIC </w:instrText>
      </w:r>
      <w:r>
        <w:fldChar w:fldCharType="separate"/>
      </w:r>
      <w:r>
        <w:rPr>
          <w:noProof/>
        </w:rPr>
        <w:t>B</w:t>
      </w:r>
      <w:r>
        <w:fldChar w:fldCharType="end"/>
      </w:r>
      <w:r>
        <w:fldChar w:fldCharType="begin"/>
      </w:r>
      <w:r>
        <w:instrText xml:space="preserve"> seq NL1 \r 0 \h </w:instrText>
      </w:r>
      <w:r>
        <w:fldChar w:fldCharType="end"/>
      </w:r>
      <w:r>
        <w:t>.</w:t>
      </w:r>
      <w:r>
        <w:tab/>
        <w:t>Distributes costs to large numbers</w:t>
      </w:r>
    </w:p>
    <w:p w:rsidR="001772FC" w:rsidRDefault="001772FC" w:rsidP="001772FC">
      <w:pPr>
        <w:pStyle w:val="Outline-A"/>
      </w:pPr>
      <w:r>
        <w:fldChar w:fldCharType="begin"/>
      </w:r>
      <w:r>
        <w:instrText xml:space="preserve"> seq NLA \* ALPHABETIC </w:instrText>
      </w:r>
      <w:r>
        <w:fldChar w:fldCharType="separate"/>
      </w:r>
      <w:r>
        <w:rPr>
          <w:noProof/>
        </w:rPr>
        <w:t>C</w:t>
      </w:r>
      <w:r>
        <w:fldChar w:fldCharType="end"/>
      </w:r>
      <w:r>
        <w:fldChar w:fldCharType="begin"/>
      </w:r>
      <w:r>
        <w:instrText xml:space="preserve"> seq NL1 \r 0 \h </w:instrText>
      </w:r>
      <w:r>
        <w:fldChar w:fldCharType="end"/>
      </w:r>
      <w:r>
        <w:t>.</w:t>
      </w:r>
      <w:r>
        <w:tab/>
        <w:t>Involves appeals to large blocs of voters, to find a majority</w:t>
      </w:r>
    </w:p>
    <w:p w:rsidR="001772FC" w:rsidRDefault="001772FC" w:rsidP="001772FC">
      <w:pPr>
        <w:pStyle w:val="Outline-A"/>
      </w:pPr>
      <w:r>
        <w:fldChar w:fldCharType="begin"/>
      </w:r>
      <w:r>
        <w:instrText xml:space="preserve"> seq NLA \* ALPHABETIC </w:instrText>
      </w:r>
      <w:r>
        <w:fldChar w:fldCharType="separate"/>
      </w:r>
      <w:r>
        <w:rPr>
          <w:noProof/>
        </w:rPr>
        <w:t>D</w:t>
      </w:r>
      <w:r>
        <w:fldChar w:fldCharType="end"/>
      </w:r>
      <w:r>
        <w:fldChar w:fldCharType="begin"/>
      </w:r>
      <w:r>
        <w:instrText xml:space="preserve"> seq NL1 \r 0 \h </w:instrText>
      </w:r>
      <w:r>
        <w:fldChar w:fldCharType="end"/>
      </w:r>
      <w:r>
        <w:t>.</w:t>
      </w:r>
      <w:r>
        <w:tab/>
        <w:t>Debate is conducted in ideological or cost terms: military budgets</w:t>
      </w:r>
    </w:p>
    <w:p w:rsidR="001772FC" w:rsidRDefault="001772FC" w:rsidP="001772FC">
      <w:pPr>
        <w:pStyle w:val="Outline-I"/>
      </w:pPr>
      <w:r>
        <w:fldChar w:fldCharType="begin"/>
      </w:r>
      <w:r>
        <w:instrText xml:space="preserve"> seq NLI \* ROMAN </w:instrText>
      </w:r>
      <w:r>
        <w:fldChar w:fldCharType="separate"/>
      </w:r>
      <w:r>
        <w:rPr>
          <w:noProof/>
        </w:rPr>
        <w:t>IV</w:t>
      </w:r>
      <w:r>
        <w:fldChar w:fldCharType="end"/>
      </w:r>
      <w:r>
        <w:fldChar w:fldCharType="begin"/>
      </w:r>
      <w:r>
        <w:instrText xml:space="preserve"> seq NLA \r 0 \h </w:instrText>
      </w:r>
      <w:r>
        <w:fldChar w:fldCharType="end"/>
      </w:r>
      <w:r>
        <w:t>.</w:t>
      </w:r>
      <w:r>
        <w:tab/>
        <w:t>Interest-group politics: concentrated benefits, concentrated costs</w:t>
      </w:r>
      <w:r>
        <w:fldChar w:fldCharType="begin"/>
      </w:r>
      <w:r>
        <w:instrText xml:space="preserve"> SEQ NLA \r 0 \h </w:instrText>
      </w:r>
      <w:r>
        <w:fldChar w:fldCharType="end"/>
      </w:r>
    </w:p>
    <w:p w:rsidR="001772FC" w:rsidRDefault="001772FC" w:rsidP="001772FC">
      <w:pPr>
        <w:pStyle w:val="Outline-A"/>
      </w:pPr>
      <w:r>
        <w:fldChar w:fldCharType="begin"/>
      </w:r>
      <w:r>
        <w:instrText xml:space="preserve"> seq NLA \* ALPHABETIC </w:instrText>
      </w:r>
      <w:r>
        <w:fldChar w:fldCharType="separate"/>
      </w:r>
      <w:r>
        <w:rPr>
          <w:noProof/>
        </w:rPr>
        <w:t>A</w:t>
      </w:r>
      <w:r>
        <w:fldChar w:fldCharType="end"/>
      </w:r>
      <w:r>
        <w:fldChar w:fldCharType="begin"/>
      </w:r>
      <w:r>
        <w:instrText xml:space="preserve"> seq NL1 \r 0 \h </w:instrText>
      </w:r>
      <w:r>
        <w:fldChar w:fldCharType="end"/>
      </w:r>
      <w:r>
        <w:t>.</w:t>
      </w:r>
      <w:r>
        <w:tab/>
        <w:t>Gives benefits to a relatively small and identifiable group</w:t>
      </w:r>
    </w:p>
    <w:p w:rsidR="001772FC" w:rsidRDefault="001772FC" w:rsidP="001772FC">
      <w:pPr>
        <w:pStyle w:val="Outline-A"/>
      </w:pPr>
      <w:r>
        <w:fldChar w:fldCharType="begin"/>
      </w:r>
      <w:r>
        <w:instrText xml:space="preserve"> seq NLA \* ALPHABETIC </w:instrText>
      </w:r>
      <w:r>
        <w:fldChar w:fldCharType="separate"/>
      </w:r>
      <w:r>
        <w:rPr>
          <w:noProof/>
        </w:rPr>
        <w:t>B</w:t>
      </w:r>
      <w:r>
        <w:fldChar w:fldCharType="end"/>
      </w:r>
      <w:r>
        <w:fldChar w:fldCharType="begin"/>
      </w:r>
      <w:r>
        <w:instrText xml:space="preserve"> seq NL1 \r 0 \h </w:instrText>
      </w:r>
      <w:r>
        <w:fldChar w:fldCharType="end"/>
      </w:r>
      <w:r>
        <w:t>.</w:t>
      </w:r>
      <w:r>
        <w:tab/>
        <w:t>Costs are imposed on another small and identifiable group</w:t>
      </w:r>
    </w:p>
    <w:p w:rsidR="001772FC" w:rsidRDefault="001772FC" w:rsidP="001772FC">
      <w:pPr>
        <w:pStyle w:val="Outline-A"/>
      </w:pPr>
      <w:r>
        <w:fldChar w:fldCharType="begin"/>
      </w:r>
      <w:r>
        <w:instrText xml:space="preserve"> seq NLA \* ALPHABETIC </w:instrText>
      </w:r>
      <w:r>
        <w:fldChar w:fldCharType="separate"/>
      </w:r>
      <w:r>
        <w:rPr>
          <w:noProof/>
        </w:rPr>
        <w:t>C</w:t>
      </w:r>
      <w:r>
        <w:fldChar w:fldCharType="end"/>
      </w:r>
      <w:r>
        <w:fldChar w:fldCharType="begin"/>
      </w:r>
      <w:r>
        <w:instrText xml:space="preserve"> seq NL1 \r 0 \h </w:instrText>
      </w:r>
      <w:r>
        <w:fldChar w:fldCharType="end"/>
      </w:r>
      <w:r>
        <w:t>.</w:t>
      </w:r>
      <w:r>
        <w:tab/>
        <w:t>Debate is carried on by interest groups with minimal involvement by the wider public (labor unions versus businesses).</w:t>
      </w:r>
    </w:p>
    <w:p w:rsidR="001772FC" w:rsidRDefault="001772FC" w:rsidP="001772FC">
      <w:pPr>
        <w:pStyle w:val="Outline-I"/>
      </w:pPr>
      <w:r>
        <w:fldChar w:fldCharType="begin"/>
      </w:r>
      <w:r>
        <w:instrText xml:space="preserve"> seq NLI \* ROMAN </w:instrText>
      </w:r>
      <w:r>
        <w:fldChar w:fldCharType="separate"/>
      </w:r>
      <w:r>
        <w:rPr>
          <w:noProof/>
        </w:rPr>
        <w:t>V</w:t>
      </w:r>
      <w:r>
        <w:fldChar w:fldCharType="end"/>
      </w:r>
      <w:r>
        <w:fldChar w:fldCharType="begin"/>
      </w:r>
      <w:r>
        <w:instrText xml:space="preserve"> seq NLA \r 0 \h </w:instrText>
      </w:r>
      <w:r>
        <w:fldChar w:fldCharType="end"/>
      </w:r>
      <w:r>
        <w:t>.</w:t>
      </w:r>
      <w:r>
        <w:tab/>
        <w:t>Client politics: concentrated benefits, distributed costs</w:t>
      </w:r>
      <w:r>
        <w:fldChar w:fldCharType="begin"/>
      </w:r>
      <w:r>
        <w:instrText xml:space="preserve"> SEQ NLA \r 0 \h </w:instrText>
      </w:r>
      <w:r>
        <w:fldChar w:fldCharType="end"/>
      </w:r>
    </w:p>
    <w:p w:rsidR="001772FC" w:rsidRDefault="001772FC" w:rsidP="001772FC">
      <w:pPr>
        <w:pStyle w:val="Outline-A"/>
      </w:pPr>
      <w:r>
        <w:fldChar w:fldCharType="begin"/>
      </w:r>
      <w:r>
        <w:instrText xml:space="preserve"> seq NLA \* ALPHABETIC </w:instrText>
      </w:r>
      <w:r>
        <w:fldChar w:fldCharType="separate"/>
      </w:r>
      <w:r>
        <w:rPr>
          <w:noProof/>
        </w:rPr>
        <w:t>A</w:t>
      </w:r>
      <w:r>
        <w:fldChar w:fldCharType="end"/>
      </w:r>
      <w:r>
        <w:fldChar w:fldCharType="begin"/>
      </w:r>
      <w:r>
        <w:instrText xml:space="preserve"> seq NL1 \r 0 \h </w:instrText>
      </w:r>
      <w:r>
        <w:fldChar w:fldCharType="end"/>
      </w:r>
      <w:r>
        <w:t>.</w:t>
      </w:r>
      <w:r>
        <w:tab/>
        <w:t>Relatively small group receives benefits; that group has an incentive to organize and build coalitions (logrolling).</w:t>
      </w:r>
    </w:p>
    <w:p w:rsidR="001772FC" w:rsidRDefault="001772FC" w:rsidP="001772FC">
      <w:pPr>
        <w:pStyle w:val="Outline-A"/>
      </w:pPr>
      <w:r>
        <w:fldChar w:fldCharType="begin"/>
      </w:r>
      <w:r>
        <w:instrText xml:space="preserve"> seq NLA \* ALPHABETIC </w:instrText>
      </w:r>
      <w:r>
        <w:fldChar w:fldCharType="separate"/>
      </w:r>
      <w:r>
        <w:rPr>
          <w:noProof/>
        </w:rPr>
        <w:t>B</w:t>
      </w:r>
      <w:r>
        <w:fldChar w:fldCharType="end"/>
      </w:r>
      <w:r>
        <w:fldChar w:fldCharType="begin"/>
      </w:r>
      <w:r>
        <w:instrText xml:space="preserve"> seq NL1 \r 0 \h </w:instrText>
      </w:r>
      <w:r>
        <w:fldChar w:fldCharType="end"/>
      </w:r>
      <w:r>
        <w:t>.</w:t>
      </w:r>
      <w:r>
        <w:tab/>
        <w:t>Costs are distributed widely, so there is little incentive for the opposition to mobilize (pork-barrel projects).</w:t>
      </w:r>
    </w:p>
    <w:p w:rsidR="001772FC" w:rsidRDefault="001772FC" w:rsidP="001772FC">
      <w:pPr>
        <w:pStyle w:val="Outline-A"/>
      </w:pPr>
      <w:r>
        <w:fldChar w:fldCharType="begin"/>
      </w:r>
      <w:r>
        <w:instrText xml:space="preserve"> seq NLA \* ALPHABETIC </w:instrText>
      </w:r>
      <w:r>
        <w:fldChar w:fldCharType="separate"/>
      </w:r>
      <w:r>
        <w:rPr>
          <w:noProof/>
        </w:rPr>
        <w:t>C</w:t>
      </w:r>
      <w:r>
        <w:fldChar w:fldCharType="end"/>
      </w:r>
      <w:r>
        <w:fldChar w:fldCharType="begin"/>
      </w:r>
      <w:r>
        <w:instrText xml:space="preserve"> seq NL1 \r 0 \h </w:instrText>
      </w:r>
      <w:r>
        <w:fldChar w:fldCharType="end"/>
      </w:r>
      <w:r>
        <w:t>.</w:t>
      </w:r>
      <w:r>
        <w:tab/>
        <w:t>Beneficiaries become clients of the government, because the policy serves their needs.</w:t>
      </w:r>
    </w:p>
    <w:p w:rsidR="001772FC" w:rsidRDefault="001772FC" w:rsidP="001772FC">
      <w:pPr>
        <w:pStyle w:val="Outline-A"/>
      </w:pPr>
      <w:r>
        <w:fldChar w:fldCharType="begin"/>
      </w:r>
      <w:r>
        <w:instrText xml:space="preserve"> seq NLA \* ALPHABETIC </w:instrText>
      </w:r>
      <w:r>
        <w:fldChar w:fldCharType="separate"/>
      </w:r>
      <w:r>
        <w:rPr>
          <w:noProof/>
        </w:rPr>
        <w:t>D</w:t>
      </w:r>
      <w:r>
        <w:fldChar w:fldCharType="end"/>
      </w:r>
      <w:r>
        <w:fldChar w:fldCharType="begin"/>
      </w:r>
      <w:r>
        <w:instrText xml:space="preserve"> seq NL1 \r 0 \h </w:instrText>
      </w:r>
      <w:r>
        <w:fldChar w:fldCharType="end"/>
      </w:r>
      <w:r>
        <w:t>.</w:t>
      </w:r>
      <w:r>
        <w:tab/>
        <w:t>Not all groups that want something get it; welfare recipients and tobacco farmers receive few benefits, probably because they lack legitimacy in the public’s eye.</w:t>
      </w:r>
    </w:p>
    <w:p w:rsidR="001772FC" w:rsidRDefault="001772FC" w:rsidP="001772FC">
      <w:pPr>
        <w:pStyle w:val="Outline-I"/>
      </w:pPr>
      <w:r>
        <w:fldChar w:fldCharType="begin"/>
      </w:r>
      <w:r>
        <w:instrText xml:space="preserve"> seq NLI \* ROMAN </w:instrText>
      </w:r>
      <w:r>
        <w:fldChar w:fldCharType="separate"/>
      </w:r>
      <w:r>
        <w:rPr>
          <w:noProof/>
        </w:rPr>
        <w:t>VI</w:t>
      </w:r>
      <w:r>
        <w:fldChar w:fldCharType="end"/>
      </w:r>
      <w:r>
        <w:fldChar w:fldCharType="begin"/>
      </w:r>
      <w:r>
        <w:instrText xml:space="preserve"> seq NLA \r 0 \h </w:instrText>
      </w:r>
      <w:r>
        <w:fldChar w:fldCharType="end"/>
      </w:r>
      <w:r>
        <w:t>.</w:t>
      </w:r>
      <w:r>
        <w:tab/>
        <w:t>Entrepreneurial politics: distributed benefits, concentrated costs</w:t>
      </w:r>
      <w:r>
        <w:fldChar w:fldCharType="begin"/>
      </w:r>
      <w:r>
        <w:instrText xml:space="preserve"> SEQ NLA \r 0 \h </w:instrText>
      </w:r>
      <w:r>
        <w:fldChar w:fldCharType="end"/>
      </w:r>
    </w:p>
    <w:p w:rsidR="001772FC" w:rsidRDefault="001772FC" w:rsidP="001772FC">
      <w:pPr>
        <w:pStyle w:val="Outline-A"/>
      </w:pPr>
      <w:r>
        <w:fldChar w:fldCharType="begin"/>
      </w:r>
      <w:r>
        <w:instrText xml:space="preserve"> seq NLA \* ALPHABETIC </w:instrText>
      </w:r>
      <w:r>
        <w:fldChar w:fldCharType="separate"/>
      </w:r>
      <w:r>
        <w:rPr>
          <w:noProof/>
        </w:rPr>
        <w:t>A</w:t>
      </w:r>
      <w:r>
        <w:fldChar w:fldCharType="end"/>
      </w:r>
      <w:r>
        <w:fldChar w:fldCharType="begin"/>
      </w:r>
      <w:r>
        <w:instrText xml:space="preserve"> seq NL1 \r 0 \h </w:instrText>
      </w:r>
      <w:r>
        <w:fldChar w:fldCharType="end"/>
      </w:r>
      <w:r>
        <w:t>.</w:t>
      </w:r>
      <w:r>
        <w:tab/>
        <w:t>Gives benefits to large numbers</w:t>
      </w:r>
    </w:p>
    <w:p w:rsidR="001772FC" w:rsidRDefault="001772FC" w:rsidP="001772FC">
      <w:pPr>
        <w:pStyle w:val="Outline-A"/>
      </w:pPr>
      <w:r>
        <w:fldChar w:fldCharType="begin"/>
      </w:r>
      <w:r>
        <w:instrText xml:space="preserve"> seq NLA \* ALPHABETIC </w:instrText>
      </w:r>
      <w:r>
        <w:fldChar w:fldCharType="separate"/>
      </w:r>
      <w:r>
        <w:rPr>
          <w:noProof/>
        </w:rPr>
        <w:t>B</w:t>
      </w:r>
      <w:r>
        <w:fldChar w:fldCharType="end"/>
      </w:r>
      <w:r>
        <w:fldChar w:fldCharType="begin"/>
      </w:r>
      <w:r>
        <w:instrText xml:space="preserve"> seq NL1 \r 0 \h </w:instrText>
      </w:r>
      <w:r>
        <w:fldChar w:fldCharType="end"/>
      </w:r>
      <w:r>
        <w:t>.</w:t>
      </w:r>
      <w:r>
        <w:tab/>
        <w:t>Costs are imposed on a small and identifiable group</w:t>
      </w:r>
    </w:p>
    <w:p w:rsidR="001772FC" w:rsidRDefault="001772FC" w:rsidP="001772FC">
      <w:pPr>
        <w:pStyle w:val="Outline-A"/>
      </w:pPr>
      <w:r>
        <w:fldChar w:fldCharType="begin"/>
      </w:r>
      <w:r>
        <w:instrText xml:space="preserve"> seq NLA \* ALPHABETIC </w:instrText>
      </w:r>
      <w:r>
        <w:fldChar w:fldCharType="separate"/>
      </w:r>
      <w:r>
        <w:rPr>
          <w:noProof/>
        </w:rPr>
        <w:t>C</w:t>
      </w:r>
      <w:r>
        <w:fldChar w:fldCharType="end"/>
      </w:r>
      <w:r>
        <w:fldChar w:fldCharType="begin"/>
      </w:r>
      <w:r>
        <w:instrText xml:space="preserve"> seq NL1 \r 0 \h </w:instrText>
      </w:r>
      <w:r>
        <w:fldChar w:fldCharType="end"/>
      </w:r>
      <w:r>
        <w:t>.</w:t>
      </w:r>
      <w:r>
        <w:tab/>
        <w:t>Success often depends on the people who work on behalf of unorganized majorities, or so-called policy entrepreneurs (Ralph Nader).</w:t>
      </w:r>
    </w:p>
    <w:p w:rsidR="001772FC" w:rsidRDefault="001772FC" w:rsidP="001772FC">
      <w:pPr>
        <w:pStyle w:val="Outline-A"/>
      </w:pPr>
      <w:r>
        <w:fldChar w:fldCharType="begin"/>
      </w:r>
      <w:r>
        <w:instrText xml:space="preserve"> seq NLA \* ALPHABETIC </w:instrText>
      </w:r>
      <w:r>
        <w:fldChar w:fldCharType="separate"/>
      </w:r>
      <w:r>
        <w:rPr>
          <w:noProof/>
        </w:rPr>
        <w:t>D</w:t>
      </w:r>
      <w:r>
        <w:fldChar w:fldCharType="end"/>
      </w:r>
      <w:r>
        <w:fldChar w:fldCharType="begin"/>
      </w:r>
      <w:r>
        <w:instrText xml:space="preserve"> seq NL1 \r 0 \h </w:instrText>
      </w:r>
      <w:r>
        <w:fldChar w:fldCharType="end"/>
      </w:r>
      <w:r>
        <w:t>.</w:t>
      </w:r>
      <w:r>
        <w:tab/>
        <w:t>Change can also occur when a large number of voters or legislators become disgruntled with another’s benefits or see the need for a new policy.</w:t>
      </w:r>
    </w:p>
    <w:p w:rsidR="001772FC" w:rsidRDefault="001772FC" w:rsidP="001772FC">
      <w:pPr>
        <w:pStyle w:val="Outline-A"/>
      </w:pPr>
      <w:r>
        <w:fldChar w:fldCharType="begin"/>
      </w:r>
      <w:r>
        <w:instrText xml:space="preserve"> seq NLA \* ALPHABETIC </w:instrText>
      </w:r>
      <w:r>
        <w:fldChar w:fldCharType="separate"/>
      </w:r>
      <w:r>
        <w:rPr>
          <w:noProof/>
        </w:rPr>
        <w:t>E</w:t>
      </w:r>
      <w:r>
        <w:fldChar w:fldCharType="end"/>
      </w:r>
      <w:r>
        <w:fldChar w:fldCharType="begin"/>
      </w:r>
      <w:r>
        <w:instrText xml:space="preserve"> seq NL1 \r 0 \h </w:instrText>
      </w:r>
      <w:r>
        <w:fldChar w:fldCharType="end"/>
      </w:r>
      <w:r>
        <w:t>.</w:t>
      </w:r>
      <w:r>
        <w:tab/>
        <w:t>Legitimacy of client claims is important (Superfund)</w:t>
      </w:r>
    </w:p>
    <w:p w:rsidR="001772FC" w:rsidRDefault="001772FC" w:rsidP="001772FC">
      <w:pPr>
        <w:pStyle w:val="Outline-I"/>
      </w:pPr>
      <w:r>
        <w:fldChar w:fldCharType="begin"/>
      </w:r>
      <w:r>
        <w:instrText xml:space="preserve"> seq NLI \* ROMAN </w:instrText>
      </w:r>
      <w:r>
        <w:fldChar w:fldCharType="separate"/>
      </w:r>
      <w:r>
        <w:rPr>
          <w:noProof/>
        </w:rPr>
        <w:t>VII</w:t>
      </w:r>
      <w:r>
        <w:fldChar w:fldCharType="end"/>
      </w:r>
      <w:r>
        <w:fldChar w:fldCharType="begin"/>
      </w:r>
      <w:r>
        <w:instrText xml:space="preserve"> seq NLA \r 0 \h </w:instrText>
      </w:r>
      <w:r>
        <w:fldChar w:fldCharType="end"/>
      </w:r>
      <w:r>
        <w:t>.</w:t>
      </w:r>
      <w:r>
        <w:tab/>
        <w:t>The case of business regulation</w:t>
      </w:r>
      <w:r>
        <w:fldChar w:fldCharType="begin"/>
      </w:r>
      <w:r>
        <w:instrText xml:space="preserve"> SEQ NLA \r 0 \h </w:instrText>
      </w:r>
      <w:r>
        <w:fldChar w:fldCharType="end"/>
      </w:r>
    </w:p>
    <w:p w:rsidR="001772FC" w:rsidRDefault="001772FC" w:rsidP="001772FC">
      <w:pPr>
        <w:pStyle w:val="Outline-A"/>
      </w:pPr>
      <w:r>
        <w:fldChar w:fldCharType="begin"/>
      </w:r>
      <w:r>
        <w:instrText xml:space="preserve"> seq NLA \* ALPHABETIC </w:instrText>
      </w:r>
      <w:r>
        <w:fldChar w:fldCharType="separate"/>
      </w:r>
      <w:r>
        <w:rPr>
          <w:noProof/>
        </w:rPr>
        <w:t>A</w:t>
      </w:r>
      <w:r>
        <w:fldChar w:fldCharType="end"/>
      </w:r>
      <w:r>
        <w:fldChar w:fldCharType="begin"/>
      </w:r>
      <w:r>
        <w:instrText xml:space="preserve"> seq NL1 \r 0 \h </w:instrText>
      </w:r>
      <w:r>
        <w:fldChar w:fldCharType="end"/>
      </w:r>
      <w:r>
        <w:t>.</w:t>
      </w:r>
      <w:r>
        <w:tab/>
        <w:t>The relationship of wealth and power</w:t>
      </w:r>
      <w:r>
        <w:fldChar w:fldCharType="begin"/>
      </w:r>
      <w:r>
        <w:instrText xml:space="preserve"> SEQ NL1 \r 0 \h </w:instrText>
      </w:r>
      <w:r>
        <w:fldChar w:fldCharType="end"/>
      </w:r>
    </w:p>
    <w:p w:rsidR="001772FC" w:rsidRDefault="001772FC" w:rsidP="001772FC">
      <w:pPr>
        <w:pStyle w:val="Outline-1"/>
      </w:pPr>
      <w:r>
        <w:fldChar w:fldCharType="begin"/>
      </w:r>
      <w:r>
        <w:instrText xml:space="preserve"> seq NL1 </w:instrText>
      </w:r>
      <w:r>
        <w:fldChar w:fldCharType="separate"/>
      </w:r>
      <w:r>
        <w:rPr>
          <w:noProof/>
        </w:rPr>
        <w:t>1</w:t>
      </w:r>
      <w:r>
        <w:fldChar w:fldCharType="end"/>
      </w:r>
      <w:r>
        <w:fldChar w:fldCharType="begin"/>
      </w:r>
      <w:r>
        <w:instrText xml:space="preserve"> seq NL_a \r 0 \h </w:instrText>
      </w:r>
      <w:r>
        <w:fldChar w:fldCharType="end"/>
      </w:r>
      <w:r>
        <w:t>.</w:t>
      </w:r>
      <w:r>
        <w:tab/>
        <w:t>One view: economic power dominates political power.</w:t>
      </w:r>
      <w:r>
        <w:fldChar w:fldCharType="begin"/>
      </w:r>
      <w:r>
        <w:instrText xml:space="preserve"> SEQ NL_a \r 0 \h </w:instrText>
      </w:r>
      <w:r>
        <w:fldChar w:fldCharType="end"/>
      </w:r>
    </w:p>
    <w:p w:rsidR="001772FC" w:rsidRDefault="001772FC" w:rsidP="001772FC">
      <w:pPr>
        <w:pStyle w:val="Outline-a0"/>
      </w:pPr>
      <w:r>
        <w:fldChar w:fldCharType="begin"/>
      </w:r>
      <w:r>
        <w:instrText xml:space="preserve"> seq NL_a \* alphabetic </w:instrText>
      </w:r>
      <w:r>
        <w:fldChar w:fldCharType="separate"/>
      </w:r>
      <w:r>
        <w:rPr>
          <w:noProof/>
        </w:rPr>
        <w:t>a</w:t>
      </w:r>
      <w:r>
        <w:fldChar w:fldCharType="end"/>
      </w:r>
      <w:r>
        <w:fldChar w:fldCharType="begin"/>
      </w:r>
      <w:r>
        <w:instrText xml:space="preserve"> seq NL_1_ \r 0 \h </w:instrText>
      </w:r>
      <w:r>
        <w:fldChar w:fldCharType="end"/>
      </w:r>
      <w:r>
        <w:t>)</w:t>
      </w:r>
      <w:r>
        <w:tab/>
        <w:t>Wealth can buy political power.</w:t>
      </w:r>
    </w:p>
    <w:p w:rsidR="001772FC" w:rsidRDefault="001772FC" w:rsidP="001772FC">
      <w:pPr>
        <w:pStyle w:val="Outline-a0"/>
      </w:pPr>
      <w:r>
        <w:fldChar w:fldCharType="begin"/>
      </w:r>
      <w:r>
        <w:instrText xml:space="preserve"> seq NL_a \* alphabetic </w:instrText>
      </w:r>
      <w:r>
        <w:fldChar w:fldCharType="separate"/>
      </w:r>
      <w:r>
        <w:rPr>
          <w:noProof/>
        </w:rPr>
        <w:t>b</w:t>
      </w:r>
      <w:r>
        <w:fldChar w:fldCharType="end"/>
      </w:r>
      <w:r>
        <w:fldChar w:fldCharType="begin"/>
      </w:r>
      <w:r>
        <w:instrText xml:space="preserve"> seq NL_1_ \r 0 \h </w:instrText>
      </w:r>
      <w:r>
        <w:fldChar w:fldCharType="end"/>
      </w:r>
      <w:r>
        <w:t>)</w:t>
      </w:r>
      <w:r>
        <w:tab/>
        <w:t>Politicians and business people have similar backgrounds and, thus, ideologies.</w:t>
      </w:r>
    </w:p>
    <w:p w:rsidR="001772FC" w:rsidRDefault="001772FC" w:rsidP="001772FC">
      <w:pPr>
        <w:pStyle w:val="Outline-a0"/>
      </w:pPr>
      <w:r>
        <w:fldChar w:fldCharType="begin"/>
      </w:r>
      <w:r>
        <w:instrText xml:space="preserve"> seq NL_a \* alphabetic </w:instrText>
      </w:r>
      <w:r>
        <w:fldChar w:fldCharType="separate"/>
      </w:r>
      <w:r>
        <w:rPr>
          <w:noProof/>
        </w:rPr>
        <w:t>c</w:t>
      </w:r>
      <w:r>
        <w:fldChar w:fldCharType="end"/>
      </w:r>
      <w:r>
        <w:fldChar w:fldCharType="begin"/>
      </w:r>
      <w:r>
        <w:instrText xml:space="preserve"> seq NL_1_ \r 0 \h </w:instrText>
      </w:r>
      <w:r>
        <w:fldChar w:fldCharType="end"/>
      </w:r>
      <w:r>
        <w:t>)</w:t>
      </w:r>
      <w:r>
        <w:tab/>
        <w:t>Politicians must defer to business to keep the economy healthy.</w:t>
      </w:r>
    </w:p>
    <w:p w:rsidR="001772FC" w:rsidRDefault="001772FC" w:rsidP="001772FC">
      <w:pPr>
        <w:pStyle w:val="Outline-1"/>
      </w:pPr>
      <w:r>
        <w:fldChar w:fldCharType="begin"/>
      </w:r>
      <w:r>
        <w:instrText xml:space="preserve"> seq NL1 </w:instrText>
      </w:r>
      <w:r>
        <w:fldChar w:fldCharType="separate"/>
      </w:r>
      <w:r>
        <w:rPr>
          <w:noProof/>
        </w:rPr>
        <w:t>2</w:t>
      </w:r>
      <w:r>
        <w:fldChar w:fldCharType="end"/>
      </w:r>
      <w:r>
        <w:fldChar w:fldCharType="begin"/>
      </w:r>
      <w:r>
        <w:instrText xml:space="preserve"> seq NL_a \r 0 \h </w:instrText>
      </w:r>
      <w:r>
        <w:fldChar w:fldCharType="end"/>
      </w:r>
      <w:r>
        <w:t>.</w:t>
      </w:r>
      <w:r>
        <w:tab/>
        <w:t>Another view: political power is a threat to a market economy.</w:t>
      </w:r>
    </w:p>
    <w:p w:rsidR="001772FC" w:rsidRDefault="001772FC" w:rsidP="001772FC">
      <w:pPr>
        <w:pStyle w:val="Outline-a0"/>
      </w:pPr>
      <w:r>
        <w:fldChar w:fldCharType="begin"/>
      </w:r>
      <w:r>
        <w:instrText xml:space="preserve"> seq NL_a \* alphabetic </w:instrText>
      </w:r>
      <w:r>
        <w:fldChar w:fldCharType="separate"/>
      </w:r>
      <w:r>
        <w:rPr>
          <w:noProof/>
        </w:rPr>
        <w:t>a</w:t>
      </w:r>
      <w:r>
        <w:fldChar w:fldCharType="end"/>
      </w:r>
      <w:r>
        <w:fldChar w:fldCharType="begin"/>
      </w:r>
      <w:r>
        <w:instrText xml:space="preserve"> seq NL_1_ \r 0 \h </w:instrText>
      </w:r>
      <w:r>
        <w:fldChar w:fldCharType="end"/>
      </w:r>
      <w:r>
        <w:t>)</w:t>
      </w:r>
      <w:r>
        <w:tab/>
        <w:t>Politicians will side with the nonbusiness majority in order to increase votes.</w:t>
      </w:r>
    </w:p>
    <w:p w:rsidR="001772FC" w:rsidRDefault="001772FC" w:rsidP="001772FC">
      <w:pPr>
        <w:pStyle w:val="Outline-a0"/>
      </w:pPr>
      <w:r>
        <w:fldChar w:fldCharType="begin"/>
      </w:r>
      <w:r>
        <w:instrText xml:space="preserve"> seq NL_a \* alphabetic </w:instrText>
      </w:r>
      <w:r>
        <w:fldChar w:fldCharType="separate"/>
      </w:r>
      <w:r>
        <w:rPr>
          <w:noProof/>
        </w:rPr>
        <w:t>b</w:t>
      </w:r>
      <w:r>
        <w:fldChar w:fldCharType="end"/>
      </w:r>
      <w:r>
        <w:fldChar w:fldCharType="begin"/>
      </w:r>
      <w:r>
        <w:instrText xml:space="preserve"> seq NL_1_ \r 0 \h </w:instrText>
      </w:r>
      <w:r>
        <w:fldChar w:fldCharType="end"/>
      </w:r>
      <w:r>
        <w:t>)</w:t>
      </w:r>
      <w:r>
        <w:tab/>
        <w:t>Politicians will blame corporate chiefs for war, inflation, unemployment, and pollution.</w:t>
      </w:r>
    </w:p>
    <w:p w:rsidR="001772FC" w:rsidRDefault="001772FC" w:rsidP="001772FC">
      <w:pPr>
        <w:pStyle w:val="Outline-a0"/>
      </w:pPr>
      <w:r>
        <w:fldChar w:fldCharType="begin"/>
      </w:r>
      <w:r>
        <w:instrText xml:space="preserve"> seq NL_a \* alphabetic </w:instrText>
      </w:r>
      <w:r>
        <w:fldChar w:fldCharType="separate"/>
      </w:r>
      <w:r>
        <w:rPr>
          <w:noProof/>
        </w:rPr>
        <w:t>c</w:t>
      </w:r>
      <w:r>
        <w:fldChar w:fldCharType="end"/>
      </w:r>
      <w:r>
        <w:fldChar w:fldCharType="begin"/>
      </w:r>
      <w:r>
        <w:instrText xml:space="preserve"> seq NL_1_ \r 0 \h </w:instrText>
      </w:r>
      <w:r>
        <w:fldChar w:fldCharType="end"/>
      </w:r>
      <w:r>
        <w:t>)</w:t>
      </w:r>
      <w:r>
        <w:tab/>
        <w:t>Corporations will be taxed excessively to pay for popular social programs.</w:t>
      </w:r>
    </w:p>
    <w:p w:rsidR="001772FC" w:rsidRDefault="001772FC" w:rsidP="001772FC">
      <w:pPr>
        <w:pStyle w:val="Outline-a0"/>
      </w:pPr>
      <w:r>
        <w:fldChar w:fldCharType="begin"/>
      </w:r>
      <w:r>
        <w:instrText xml:space="preserve"> seq NL_a \* alphabetic </w:instrText>
      </w:r>
      <w:r>
        <w:fldChar w:fldCharType="separate"/>
      </w:r>
      <w:r>
        <w:rPr>
          <w:noProof/>
        </w:rPr>
        <w:t>d</w:t>
      </w:r>
      <w:r>
        <w:fldChar w:fldCharType="end"/>
      </w:r>
      <w:r>
        <w:fldChar w:fldCharType="begin"/>
      </w:r>
      <w:r>
        <w:instrText xml:space="preserve"> seq NL_1_ \r 0 \h </w:instrText>
      </w:r>
      <w:r>
        <w:fldChar w:fldCharType="end"/>
      </w:r>
      <w:r>
        <w:t>)</w:t>
      </w:r>
      <w:r>
        <w:tab/>
        <w:t>Universities will inculcate antibusiness values in their students.</w:t>
      </w:r>
    </w:p>
    <w:p w:rsidR="001772FC" w:rsidRDefault="001772FC" w:rsidP="001772FC">
      <w:pPr>
        <w:pStyle w:val="Outline-1"/>
      </w:pPr>
      <w:r>
        <w:fldChar w:fldCharType="begin"/>
      </w:r>
      <w:r>
        <w:instrText xml:space="preserve"> seq NL1 </w:instrText>
      </w:r>
      <w:r>
        <w:fldChar w:fldCharType="separate"/>
      </w:r>
      <w:r>
        <w:rPr>
          <w:noProof/>
        </w:rPr>
        <w:t>3</w:t>
      </w:r>
      <w:r>
        <w:fldChar w:fldCharType="end"/>
      </w:r>
      <w:r>
        <w:fldChar w:fldCharType="begin"/>
      </w:r>
      <w:r>
        <w:instrText xml:space="preserve"> seq NL_a \r 0 \h </w:instrText>
      </w:r>
      <w:r>
        <w:fldChar w:fldCharType="end"/>
      </w:r>
      <w:r>
        <w:t>.</w:t>
      </w:r>
      <w:r>
        <w:tab/>
        <w:t>Neither extreme is correct; business-government relationships depend on many things.</w:t>
      </w:r>
    </w:p>
    <w:p w:rsidR="001772FC" w:rsidRDefault="001772FC" w:rsidP="001772FC">
      <w:pPr>
        <w:pStyle w:val="Outline-A"/>
      </w:pPr>
      <w:r>
        <w:fldChar w:fldCharType="begin"/>
      </w:r>
      <w:r>
        <w:instrText xml:space="preserve"> seq NLA \* ALPHABETIC </w:instrText>
      </w:r>
      <w:r>
        <w:fldChar w:fldCharType="separate"/>
      </w:r>
      <w:r>
        <w:rPr>
          <w:noProof/>
        </w:rPr>
        <w:t>B</w:t>
      </w:r>
      <w:r>
        <w:fldChar w:fldCharType="end"/>
      </w:r>
      <w:r>
        <w:fldChar w:fldCharType="begin"/>
      </w:r>
      <w:r>
        <w:instrText xml:space="preserve"> seq NL1 \r 0 \h </w:instrText>
      </w:r>
      <w:r>
        <w:fldChar w:fldCharType="end"/>
      </w:r>
      <w:r>
        <w:t>.</w:t>
      </w:r>
      <w:r>
        <w:tab/>
        <w:t>Majoritarian politics</w:t>
      </w:r>
      <w:r>
        <w:fldChar w:fldCharType="begin"/>
      </w:r>
      <w:r>
        <w:instrText xml:space="preserve"> SEQ NL1 \r 0 \h </w:instrText>
      </w:r>
      <w:r>
        <w:fldChar w:fldCharType="end"/>
      </w:r>
    </w:p>
    <w:p w:rsidR="001772FC" w:rsidRDefault="001772FC" w:rsidP="001772FC">
      <w:pPr>
        <w:pStyle w:val="Outline-1"/>
      </w:pPr>
      <w:r>
        <w:fldChar w:fldCharType="begin"/>
      </w:r>
      <w:r>
        <w:instrText xml:space="preserve"> seq NL1 </w:instrText>
      </w:r>
      <w:r>
        <w:fldChar w:fldCharType="separate"/>
      </w:r>
      <w:r>
        <w:rPr>
          <w:noProof/>
        </w:rPr>
        <w:t>1</w:t>
      </w:r>
      <w:r>
        <w:fldChar w:fldCharType="end"/>
      </w:r>
      <w:r>
        <w:fldChar w:fldCharType="begin"/>
      </w:r>
      <w:r>
        <w:instrText xml:space="preserve"> seq NL_a \r 0 \h </w:instrText>
      </w:r>
      <w:r>
        <w:fldChar w:fldCharType="end"/>
      </w:r>
      <w:r>
        <w:t>.</w:t>
      </w:r>
      <w:r>
        <w:tab/>
        <w:t>Antitrust legislation in 1890s</w:t>
      </w:r>
      <w:r>
        <w:fldChar w:fldCharType="begin"/>
      </w:r>
      <w:r>
        <w:instrText xml:space="preserve"> SEQ NL_a \r 0 \h </w:instrText>
      </w:r>
      <w:r>
        <w:fldChar w:fldCharType="end"/>
      </w:r>
    </w:p>
    <w:p w:rsidR="001772FC" w:rsidRDefault="001772FC" w:rsidP="001772FC">
      <w:pPr>
        <w:pStyle w:val="Outline-a0"/>
      </w:pPr>
      <w:r>
        <w:fldChar w:fldCharType="begin"/>
      </w:r>
      <w:r>
        <w:instrText xml:space="preserve"> seq NL_a \* alphabetic </w:instrText>
      </w:r>
      <w:r>
        <w:fldChar w:fldCharType="separate"/>
      </w:r>
      <w:r>
        <w:rPr>
          <w:noProof/>
        </w:rPr>
        <w:t>a</w:t>
      </w:r>
      <w:r>
        <w:fldChar w:fldCharType="end"/>
      </w:r>
      <w:r>
        <w:fldChar w:fldCharType="begin"/>
      </w:r>
      <w:r>
        <w:instrText xml:space="preserve"> seq NL_1_ \r 0 \h </w:instrText>
      </w:r>
      <w:r>
        <w:fldChar w:fldCharType="end"/>
      </w:r>
      <w:r>
        <w:t>)</w:t>
      </w:r>
      <w:r>
        <w:tab/>
        <w:t>Public indignation strong but unfocused</w:t>
      </w:r>
    </w:p>
    <w:p w:rsidR="001772FC" w:rsidRDefault="001772FC" w:rsidP="001772FC">
      <w:pPr>
        <w:pStyle w:val="Outline-a0"/>
      </w:pPr>
      <w:r>
        <w:fldChar w:fldCharType="begin"/>
      </w:r>
      <w:r>
        <w:instrText xml:space="preserve"> seq NL_a \* alphabetic </w:instrText>
      </w:r>
      <w:r>
        <w:fldChar w:fldCharType="separate"/>
      </w:r>
      <w:r>
        <w:rPr>
          <w:noProof/>
        </w:rPr>
        <w:t>b</w:t>
      </w:r>
      <w:r>
        <w:fldChar w:fldCharType="end"/>
      </w:r>
      <w:r>
        <w:fldChar w:fldCharType="begin"/>
      </w:r>
      <w:r>
        <w:instrText xml:space="preserve"> seq NL_1_ \r 0 \h </w:instrText>
      </w:r>
      <w:r>
        <w:fldChar w:fldCharType="end"/>
      </w:r>
      <w:r>
        <w:t>)</w:t>
      </w:r>
      <w:r>
        <w:tab/>
        <w:t>Legislation vague; no specific enforcement agency</w:t>
      </w:r>
    </w:p>
    <w:p w:rsidR="001772FC" w:rsidRDefault="001772FC" w:rsidP="001772FC">
      <w:pPr>
        <w:pStyle w:val="Outline-a0"/>
      </w:pPr>
      <w:r>
        <w:fldChar w:fldCharType="begin"/>
      </w:r>
      <w:r>
        <w:instrText xml:space="preserve"> seq NL_a \* alphabetic </w:instrText>
      </w:r>
      <w:r>
        <w:fldChar w:fldCharType="separate"/>
      </w:r>
      <w:r>
        <w:rPr>
          <w:noProof/>
        </w:rPr>
        <w:t>c</w:t>
      </w:r>
      <w:r>
        <w:fldChar w:fldCharType="end"/>
      </w:r>
      <w:r>
        <w:fldChar w:fldCharType="begin"/>
      </w:r>
      <w:r>
        <w:instrText xml:space="preserve"> seq NL_1_ \r 0 \h </w:instrText>
      </w:r>
      <w:r>
        <w:fldChar w:fldCharType="end"/>
      </w:r>
      <w:r>
        <w:t>)</w:t>
      </w:r>
      <w:r>
        <w:tab/>
        <w:t>Sherman Act (1890)</w:t>
      </w:r>
    </w:p>
    <w:p w:rsidR="001772FC" w:rsidRDefault="001772FC" w:rsidP="001772FC">
      <w:pPr>
        <w:pStyle w:val="Outline-1"/>
      </w:pPr>
      <w:r>
        <w:fldChar w:fldCharType="begin"/>
      </w:r>
      <w:r>
        <w:instrText xml:space="preserve"> seq NL1 </w:instrText>
      </w:r>
      <w:r>
        <w:fldChar w:fldCharType="separate"/>
      </w:r>
      <w:r>
        <w:rPr>
          <w:noProof/>
        </w:rPr>
        <w:t>2</w:t>
      </w:r>
      <w:r>
        <w:fldChar w:fldCharType="end"/>
      </w:r>
      <w:r>
        <w:fldChar w:fldCharType="begin"/>
      </w:r>
      <w:r>
        <w:instrText xml:space="preserve"> seq NL_a \r 0 \h </w:instrText>
      </w:r>
      <w:r>
        <w:fldChar w:fldCharType="end"/>
      </w:r>
      <w:r>
        <w:t>.</w:t>
      </w:r>
      <w:r>
        <w:tab/>
        <w:t>Antitrust legislation was strengthened in the twentieth century.</w:t>
      </w:r>
      <w:r>
        <w:fldChar w:fldCharType="begin"/>
      </w:r>
      <w:r>
        <w:instrText xml:space="preserve"> SEQ NL_a \r 0 \h </w:instrText>
      </w:r>
      <w:r>
        <w:fldChar w:fldCharType="end"/>
      </w:r>
    </w:p>
    <w:p w:rsidR="001772FC" w:rsidRDefault="001772FC" w:rsidP="001772FC">
      <w:pPr>
        <w:pStyle w:val="Outline-a0"/>
      </w:pPr>
      <w:r>
        <w:fldChar w:fldCharType="begin"/>
      </w:r>
      <w:r>
        <w:instrText xml:space="preserve"> seq NL_a \* alphabetic </w:instrText>
      </w:r>
      <w:r>
        <w:fldChar w:fldCharType="separate"/>
      </w:r>
      <w:r>
        <w:rPr>
          <w:noProof/>
        </w:rPr>
        <w:t>a</w:t>
      </w:r>
      <w:r>
        <w:fldChar w:fldCharType="end"/>
      </w:r>
      <w:r>
        <w:fldChar w:fldCharType="begin"/>
      </w:r>
      <w:r>
        <w:instrText xml:space="preserve"> seq NL_1_ \r 0 \h </w:instrText>
      </w:r>
      <w:r>
        <w:fldChar w:fldCharType="end"/>
      </w:r>
      <w:r>
        <w:t>)</w:t>
      </w:r>
      <w:r>
        <w:tab/>
        <w:t>Presidents took the initiative in encouraging its enforcement.</w:t>
      </w:r>
    </w:p>
    <w:p w:rsidR="001772FC" w:rsidRDefault="001772FC" w:rsidP="001772FC">
      <w:pPr>
        <w:pStyle w:val="Outline-a0"/>
      </w:pPr>
      <w:r>
        <w:fldChar w:fldCharType="begin"/>
      </w:r>
      <w:r>
        <w:instrText xml:space="preserve"> seq NL_a \* alphabetic </w:instrText>
      </w:r>
      <w:r>
        <w:fldChar w:fldCharType="separate"/>
      </w:r>
      <w:r>
        <w:rPr>
          <w:noProof/>
        </w:rPr>
        <w:t>b</w:t>
      </w:r>
      <w:r>
        <w:fldChar w:fldCharType="end"/>
      </w:r>
      <w:r>
        <w:fldChar w:fldCharType="begin"/>
      </w:r>
      <w:r>
        <w:instrText xml:space="preserve"> seq NL_1_ \r 0 \h </w:instrText>
      </w:r>
      <w:r>
        <w:fldChar w:fldCharType="end"/>
      </w:r>
      <w:r>
        <w:t>)</w:t>
      </w:r>
      <w:r>
        <w:tab/>
        <w:t>Politicians, business leaders were committed to a strong antitrust policy.</w:t>
      </w:r>
    </w:p>
    <w:p w:rsidR="001772FC" w:rsidRDefault="001772FC" w:rsidP="001772FC">
      <w:pPr>
        <w:pStyle w:val="Outline-a0"/>
      </w:pPr>
      <w:r>
        <w:fldChar w:fldCharType="begin"/>
      </w:r>
      <w:r>
        <w:instrText xml:space="preserve"> seq NL_a \* alphabetic </w:instrText>
      </w:r>
      <w:r>
        <w:fldChar w:fldCharType="separate"/>
      </w:r>
      <w:r>
        <w:rPr>
          <w:noProof/>
        </w:rPr>
        <w:t>c</w:t>
      </w:r>
      <w:r>
        <w:fldChar w:fldCharType="end"/>
      </w:r>
      <w:r>
        <w:fldChar w:fldCharType="begin"/>
      </w:r>
      <w:r>
        <w:instrText xml:space="preserve"> seq NL_1_ \r 0 \h </w:instrText>
      </w:r>
      <w:r>
        <w:fldChar w:fldCharType="end"/>
      </w:r>
      <w:r>
        <w:t>)</w:t>
      </w:r>
      <w:r>
        <w:tab/>
        <w:t>Federal Trade Commission (created in 1914)</w:t>
      </w:r>
    </w:p>
    <w:p w:rsidR="001772FC" w:rsidRDefault="001772FC" w:rsidP="001772FC">
      <w:pPr>
        <w:pStyle w:val="Outline-a0"/>
      </w:pPr>
      <w:r>
        <w:fldChar w:fldCharType="begin"/>
      </w:r>
      <w:r>
        <w:instrText xml:space="preserve"> seq NL_a \* alphabetic </w:instrText>
      </w:r>
      <w:r>
        <w:fldChar w:fldCharType="separate"/>
      </w:r>
      <w:r>
        <w:rPr>
          <w:noProof/>
        </w:rPr>
        <w:t>d</w:t>
      </w:r>
      <w:r>
        <w:fldChar w:fldCharType="end"/>
      </w:r>
      <w:r>
        <w:fldChar w:fldCharType="begin"/>
      </w:r>
      <w:r>
        <w:instrText xml:space="preserve"> seq NL_1_ \r 0 \h </w:instrText>
      </w:r>
      <w:r>
        <w:fldChar w:fldCharType="end"/>
      </w:r>
      <w:r>
        <w:t>)</w:t>
      </w:r>
      <w:r>
        <w:tab/>
        <w:t>Clayton Act (1914)</w:t>
      </w:r>
    </w:p>
    <w:p w:rsidR="001772FC" w:rsidRDefault="001772FC" w:rsidP="001772FC">
      <w:pPr>
        <w:pStyle w:val="Outline-a0"/>
      </w:pPr>
      <w:r>
        <w:fldChar w:fldCharType="begin"/>
      </w:r>
      <w:r>
        <w:instrText xml:space="preserve"> seq NL_a \* alphabetic </w:instrText>
      </w:r>
      <w:r>
        <w:fldChar w:fldCharType="separate"/>
      </w:r>
      <w:r>
        <w:rPr>
          <w:noProof/>
        </w:rPr>
        <w:t>e</w:t>
      </w:r>
      <w:r>
        <w:fldChar w:fldCharType="end"/>
      </w:r>
      <w:r>
        <w:fldChar w:fldCharType="begin"/>
      </w:r>
      <w:r>
        <w:instrText xml:space="preserve"> seq NL_1_ \r 0 \h </w:instrText>
      </w:r>
      <w:r>
        <w:fldChar w:fldCharType="end"/>
      </w:r>
      <w:r>
        <w:t>)</w:t>
      </w:r>
      <w:r>
        <w:tab/>
        <w:t>Enforcement was determined primarily by the ideology and personal convictions of the current presidential administration.</w:t>
      </w:r>
    </w:p>
    <w:p w:rsidR="001772FC" w:rsidRDefault="001772FC" w:rsidP="001772FC">
      <w:pPr>
        <w:pStyle w:val="Bodytext"/>
        <w:numPr>
          <w:ilvl w:val="0"/>
          <w:numId w:val="23"/>
        </w:numPr>
      </w:pPr>
      <w:r>
        <w:t>In the 1990s Clinton administration brought antitrust action against Microsoft.</w:t>
      </w:r>
    </w:p>
    <w:p w:rsidR="001772FC" w:rsidRDefault="001772FC" w:rsidP="001772FC">
      <w:pPr>
        <w:pStyle w:val="Bodytext"/>
        <w:numPr>
          <w:ilvl w:val="0"/>
          <w:numId w:val="23"/>
        </w:numPr>
      </w:pPr>
      <w:r>
        <w:t>During the Bush administration (2001–2009) fewer antitrust actions were brought.</w:t>
      </w:r>
    </w:p>
    <w:p w:rsidR="001772FC" w:rsidRPr="00E84EE5" w:rsidRDefault="001772FC" w:rsidP="001772FC">
      <w:pPr>
        <w:pStyle w:val="Bodytext"/>
        <w:numPr>
          <w:ilvl w:val="0"/>
          <w:numId w:val="23"/>
        </w:numPr>
      </w:pPr>
      <w:r>
        <w:t>The Obama administration, faced with a major economic crisis, has sought to centralize and more vigorously enforce antitrust policy.</w:t>
      </w:r>
    </w:p>
    <w:p w:rsidR="001772FC" w:rsidRDefault="001772FC" w:rsidP="001772FC">
      <w:pPr>
        <w:pStyle w:val="Outline-A"/>
      </w:pPr>
      <w:r>
        <w:fldChar w:fldCharType="begin"/>
      </w:r>
      <w:r>
        <w:instrText xml:space="preserve"> seq NLA \* ALPHABETIC </w:instrText>
      </w:r>
      <w:r>
        <w:fldChar w:fldCharType="separate"/>
      </w:r>
      <w:r>
        <w:rPr>
          <w:noProof/>
        </w:rPr>
        <w:t>C</w:t>
      </w:r>
      <w:r>
        <w:fldChar w:fldCharType="end"/>
      </w:r>
      <w:r>
        <w:fldChar w:fldCharType="begin"/>
      </w:r>
      <w:r>
        <w:instrText xml:space="preserve"> seq NL1 \r 0 \h </w:instrText>
      </w:r>
      <w:r>
        <w:fldChar w:fldCharType="end"/>
      </w:r>
      <w:r>
        <w:t>.</w:t>
      </w:r>
      <w:r>
        <w:tab/>
        <w:t>Interest-group politics</w:t>
      </w:r>
      <w:r>
        <w:fldChar w:fldCharType="begin"/>
      </w:r>
      <w:r>
        <w:instrText xml:space="preserve"> SEQ NL1 \r 0 \h </w:instrText>
      </w:r>
      <w:r>
        <w:fldChar w:fldCharType="end"/>
      </w:r>
    </w:p>
    <w:p w:rsidR="001772FC" w:rsidRDefault="001772FC" w:rsidP="001772FC">
      <w:pPr>
        <w:pStyle w:val="Outline-1"/>
      </w:pPr>
      <w:r>
        <w:fldChar w:fldCharType="begin"/>
      </w:r>
      <w:r>
        <w:instrText xml:space="preserve"> seq NL1 </w:instrText>
      </w:r>
      <w:r>
        <w:fldChar w:fldCharType="separate"/>
      </w:r>
      <w:r>
        <w:rPr>
          <w:noProof/>
        </w:rPr>
        <w:t>1</w:t>
      </w:r>
      <w:r>
        <w:fldChar w:fldCharType="end"/>
      </w:r>
      <w:r>
        <w:fldChar w:fldCharType="begin"/>
      </w:r>
      <w:r>
        <w:instrText xml:space="preserve"> seq NL_a \r 0 \h </w:instrText>
      </w:r>
      <w:r>
        <w:fldChar w:fldCharType="end"/>
      </w:r>
      <w:r>
        <w:t>.</w:t>
      </w:r>
      <w:r>
        <w:tab/>
        <w:t>Organized interest groups are powerful when regulatory policies confer benefits on one organized group and costs on another equally organized group.</w:t>
      </w:r>
    </w:p>
    <w:p w:rsidR="001772FC" w:rsidRDefault="001772FC" w:rsidP="001772FC">
      <w:pPr>
        <w:pStyle w:val="Outline-1"/>
      </w:pPr>
      <w:r>
        <w:fldChar w:fldCharType="begin"/>
      </w:r>
      <w:r>
        <w:instrText xml:space="preserve"> seq NL1 </w:instrText>
      </w:r>
      <w:r>
        <w:fldChar w:fldCharType="separate"/>
      </w:r>
      <w:r>
        <w:rPr>
          <w:noProof/>
        </w:rPr>
        <w:t>2</w:t>
      </w:r>
      <w:r>
        <w:fldChar w:fldCharType="end"/>
      </w:r>
      <w:r>
        <w:fldChar w:fldCharType="begin"/>
      </w:r>
      <w:r>
        <w:instrText xml:space="preserve"> seq NL_a \r 0 \h </w:instrText>
      </w:r>
      <w:r>
        <w:fldChar w:fldCharType="end"/>
      </w:r>
      <w:r>
        <w:t>.</w:t>
      </w:r>
      <w:r>
        <w:tab/>
        <w:t>Labor-management conflict</w:t>
      </w:r>
      <w:r>
        <w:fldChar w:fldCharType="begin"/>
      </w:r>
      <w:r>
        <w:instrText xml:space="preserve"> SEQ NL_a \r 0 \h </w:instrText>
      </w:r>
      <w:r>
        <w:fldChar w:fldCharType="end"/>
      </w:r>
    </w:p>
    <w:p w:rsidR="001772FC" w:rsidRDefault="001772FC" w:rsidP="001772FC">
      <w:pPr>
        <w:pStyle w:val="Outline-a0"/>
      </w:pPr>
      <w:r>
        <w:fldChar w:fldCharType="begin"/>
      </w:r>
      <w:r>
        <w:instrText xml:space="preserve"> seq NL_a \* alphabetic </w:instrText>
      </w:r>
      <w:r>
        <w:fldChar w:fldCharType="separate"/>
      </w:r>
      <w:r>
        <w:rPr>
          <w:noProof/>
        </w:rPr>
        <w:t>a</w:t>
      </w:r>
      <w:r>
        <w:fldChar w:fldCharType="end"/>
      </w:r>
      <w:r>
        <w:fldChar w:fldCharType="begin"/>
      </w:r>
      <w:r>
        <w:instrText xml:space="preserve"> seq NL_1_ \r 0 \h </w:instrText>
      </w:r>
      <w:r>
        <w:fldChar w:fldCharType="end"/>
      </w:r>
      <w:r>
        <w:t>)</w:t>
      </w:r>
      <w:r>
        <w:tab/>
        <w:t>In 1935, labor unions sought government protection for their rights; business firms in opposition</w:t>
      </w:r>
      <w:r>
        <w:fldChar w:fldCharType="begin"/>
      </w:r>
      <w:r>
        <w:instrText xml:space="preserve"> SEQ NL_1_ \r 0 \h </w:instrText>
      </w:r>
      <w:r>
        <w:fldChar w:fldCharType="end"/>
      </w:r>
    </w:p>
    <w:p w:rsidR="001772FC" w:rsidRDefault="001772FC" w:rsidP="001772FC">
      <w:pPr>
        <w:pStyle w:val="Outline-10"/>
      </w:pPr>
      <w:r>
        <w:t>(</w:t>
      </w:r>
      <w:r>
        <w:fldChar w:fldCharType="begin"/>
      </w:r>
      <w:r>
        <w:instrText xml:space="preserve"> seq NL_1_  </w:instrText>
      </w:r>
      <w:r>
        <w:fldChar w:fldCharType="separate"/>
      </w:r>
      <w:r>
        <w:rPr>
          <w:noProof/>
        </w:rPr>
        <w:t>1</w:t>
      </w:r>
      <w:r>
        <w:fldChar w:fldCharType="end"/>
      </w:r>
      <w:r>
        <w:t>)</w:t>
      </w:r>
      <w:r>
        <w:fldChar w:fldCharType="begin"/>
      </w:r>
      <w:r>
        <w:instrText xml:space="preserve"> seq NL_(a) \r 0 \h </w:instrText>
      </w:r>
      <w:r>
        <w:fldChar w:fldCharType="end"/>
      </w:r>
      <w:r>
        <w:tab/>
        <w:t>Unions won</w:t>
      </w:r>
    </w:p>
    <w:p w:rsidR="001772FC" w:rsidRDefault="001772FC" w:rsidP="001772FC">
      <w:pPr>
        <w:pStyle w:val="Outline-10"/>
      </w:pPr>
      <w:r>
        <w:t>(</w:t>
      </w:r>
      <w:r>
        <w:fldChar w:fldCharType="begin"/>
      </w:r>
      <w:r>
        <w:instrText xml:space="preserve"> seq NL_1_  </w:instrText>
      </w:r>
      <w:r>
        <w:fldChar w:fldCharType="separate"/>
      </w:r>
      <w:r>
        <w:rPr>
          <w:noProof/>
        </w:rPr>
        <w:t>2</w:t>
      </w:r>
      <w:r>
        <w:fldChar w:fldCharType="end"/>
      </w:r>
      <w:r>
        <w:t>)</w:t>
      </w:r>
      <w:r>
        <w:fldChar w:fldCharType="begin"/>
      </w:r>
      <w:r>
        <w:instrText xml:space="preserve"> seq NL_(a) \r 0 \h </w:instrText>
      </w:r>
      <w:r>
        <w:fldChar w:fldCharType="end"/>
      </w:r>
      <w:r>
        <w:tab/>
        <w:t>Wagner Act created National Labor Relations Board (NLRB)</w:t>
      </w:r>
    </w:p>
    <w:p w:rsidR="001772FC" w:rsidRDefault="001772FC" w:rsidP="001772FC">
      <w:pPr>
        <w:pStyle w:val="Outline-a0"/>
      </w:pPr>
      <w:r>
        <w:fldChar w:fldCharType="begin"/>
      </w:r>
      <w:r>
        <w:instrText xml:space="preserve"> seq NL_a \* alphabetic </w:instrText>
      </w:r>
      <w:r>
        <w:fldChar w:fldCharType="separate"/>
      </w:r>
      <w:r>
        <w:rPr>
          <w:noProof/>
        </w:rPr>
        <w:t>b</w:t>
      </w:r>
      <w:r>
        <w:fldChar w:fldCharType="end"/>
      </w:r>
      <w:r>
        <w:fldChar w:fldCharType="begin"/>
      </w:r>
      <w:r>
        <w:instrText xml:space="preserve"> seq NL_1_ \r 0 \h </w:instrText>
      </w:r>
      <w:r>
        <w:fldChar w:fldCharType="end"/>
      </w:r>
      <w:r>
        <w:t>)</w:t>
      </w:r>
      <w:r>
        <w:tab/>
        <w:t>Taft-Hartley Act (1947) a victory for management</w:t>
      </w:r>
    </w:p>
    <w:p w:rsidR="001772FC" w:rsidRDefault="001772FC" w:rsidP="001772FC">
      <w:pPr>
        <w:pStyle w:val="Outline-a0"/>
      </w:pPr>
      <w:r>
        <w:fldChar w:fldCharType="begin"/>
      </w:r>
      <w:r>
        <w:instrText xml:space="preserve"> seq NL_a \* alphabetic </w:instrText>
      </w:r>
      <w:r>
        <w:fldChar w:fldCharType="separate"/>
      </w:r>
      <w:r>
        <w:rPr>
          <w:noProof/>
        </w:rPr>
        <w:t>c</w:t>
      </w:r>
      <w:r>
        <w:fldChar w:fldCharType="end"/>
      </w:r>
      <w:r>
        <w:fldChar w:fldCharType="begin"/>
      </w:r>
      <w:r>
        <w:instrText xml:space="preserve"> seq NL_1_ \r 0 \h </w:instrText>
      </w:r>
      <w:r>
        <w:fldChar w:fldCharType="end"/>
      </w:r>
      <w:r>
        <w:t>)</w:t>
      </w:r>
      <w:r>
        <w:tab/>
        <w:t>Landrum-Griffin Act (1959)another victory for management</w:t>
      </w:r>
    </w:p>
    <w:p w:rsidR="001772FC" w:rsidRDefault="001772FC" w:rsidP="001772FC">
      <w:pPr>
        <w:pStyle w:val="Outline-1"/>
      </w:pPr>
      <w:r>
        <w:fldChar w:fldCharType="begin"/>
      </w:r>
      <w:r>
        <w:instrText xml:space="preserve"> seq NL1 </w:instrText>
      </w:r>
      <w:r>
        <w:fldChar w:fldCharType="separate"/>
      </w:r>
      <w:r>
        <w:rPr>
          <w:noProof/>
        </w:rPr>
        <w:t>3</w:t>
      </w:r>
      <w:r>
        <w:fldChar w:fldCharType="end"/>
      </w:r>
      <w:r>
        <w:fldChar w:fldCharType="begin"/>
      </w:r>
      <w:r>
        <w:instrText xml:space="preserve"> seq NL_a \r 0 \h </w:instrText>
      </w:r>
      <w:r>
        <w:fldChar w:fldCharType="end"/>
      </w:r>
      <w:r>
        <w:t>.</w:t>
      </w:r>
      <w:r>
        <w:tab/>
        <w:t>Politics affected outcomes.</w:t>
      </w:r>
      <w:r>
        <w:fldChar w:fldCharType="begin"/>
      </w:r>
      <w:r>
        <w:instrText xml:space="preserve"> SEQ NL_a \r 0 \h </w:instrText>
      </w:r>
      <w:r>
        <w:fldChar w:fldCharType="end"/>
      </w:r>
    </w:p>
    <w:p w:rsidR="001772FC" w:rsidRDefault="001772FC" w:rsidP="001772FC">
      <w:pPr>
        <w:pStyle w:val="Outline-a0"/>
      </w:pPr>
      <w:r>
        <w:fldChar w:fldCharType="begin"/>
      </w:r>
      <w:r>
        <w:instrText xml:space="preserve"> seq NL_a \* alphabetic </w:instrText>
      </w:r>
      <w:r>
        <w:fldChar w:fldCharType="separate"/>
      </w:r>
      <w:r>
        <w:rPr>
          <w:noProof/>
        </w:rPr>
        <w:t>a</w:t>
      </w:r>
      <w:r>
        <w:fldChar w:fldCharType="end"/>
      </w:r>
      <w:r>
        <w:fldChar w:fldCharType="begin"/>
      </w:r>
      <w:r>
        <w:instrText xml:space="preserve"> seq NL_1_ \r 0 \h </w:instrText>
      </w:r>
      <w:r>
        <w:fldChar w:fldCharType="end"/>
      </w:r>
      <w:r>
        <w:t>)</w:t>
      </w:r>
      <w:r>
        <w:tab/>
        <w:t>Highly publicized struggle</w:t>
      </w:r>
    </w:p>
    <w:p w:rsidR="001772FC" w:rsidRDefault="001772FC" w:rsidP="001772FC">
      <w:pPr>
        <w:pStyle w:val="Outline-a0"/>
      </w:pPr>
      <w:r>
        <w:fldChar w:fldCharType="begin"/>
      </w:r>
      <w:r>
        <w:instrText xml:space="preserve"> seq NL_a \* alphabetic </w:instrText>
      </w:r>
      <w:r>
        <w:fldChar w:fldCharType="separate"/>
      </w:r>
      <w:r>
        <w:rPr>
          <w:noProof/>
        </w:rPr>
        <w:t>b</w:t>
      </w:r>
      <w:r>
        <w:fldChar w:fldCharType="end"/>
      </w:r>
      <w:r>
        <w:fldChar w:fldCharType="begin"/>
      </w:r>
      <w:r>
        <w:instrText xml:space="preserve"> seq NL_1_ \r 0 \h </w:instrText>
      </w:r>
      <w:r>
        <w:fldChar w:fldCharType="end"/>
      </w:r>
      <w:r>
        <w:t>)</w:t>
      </w:r>
      <w:r>
        <w:tab/>
        <w:t>Winners and losers were determined by the partisan composition of Congress.</w:t>
      </w:r>
    </w:p>
    <w:p w:rsidR="001772FC" w:rsidRDefault="001772FC" w:rsidP="001772FC">
      <w:pPr>
        <w:pStyle w:val="Outline-a0"/>
      </w:pPr>
      <w:r>
        <w:fldChar w:fldCharType="begin"/>
      </w:r>
      <w:r>
        <w:instrText xml:space="preserve"> seq NL_a \* alphabetic </w:instrText>
      </w:r>
      <w:r>
        <w:fldChar w:fldCharType="separate"/>
      </w:r>
      <w:r>
        <w:rPr>
          <w:noProof/>
        </w:rPr>
        <w:t>c</w:t>
      </w:r>
      <w:r>
        <w:fldChar w:fldCharType="end"/>
      </w:r>
      <w:r>
        <w:fldChar w:fldCharType="begin"/>
      </w:r>
      <w:r>
        <w:instrText xml:space="preserve"> seq NL_1_ \r 0 \h </w:instrText>
      </w:r>
      <w:r>
        <w:fldChar w:fldCharType="end"/>
      </w:r>
      <w:r>
        <w:t>)</w:t>
      </w:r>
      <w:r>
        <w:tab/>
        <w:t>Economic conditions (Depression in the 1930s) and revelations about racketeering affected public opinion.</w:t>
      </w:r>
    </w:p>
    <w:p w:rsidR="001772FC" w:rsidRDefault="001772FC" w:rsidP="001772FC">
      <w:pPr>
        <w:pStyle w:val="Outline-a0"/>
      </w:pPr>
      <w:r>
        <w:fldChar w:fldCharType="begin"/>
      </w:r>
      <w:r>
        <w:instrText xml:space="preserve"> seq NL_a \* alphabetic </w:instrText>
      </w:r>
      <w:r>
        <w:fldChar w:fldCharType="separate"/>
      </w:r>
      <w:r>
        <w:rPr>
          <w:noProof/>
        </w:rPr>
        <w:t>d</w:t>
      </w:r>
      <w:r>
        <w:fldChar w:fldCharType="end"/>
      </w:r>
      <w:r>
        <w:fldChar w:fldCharType="begin"/>
      </w:r>
      <w:r>
        <w:instrText xml:space="preserve"> seq NL_1_ \r 0 \h </w:instrText>
      </w:r>
      <w:r>
        <w:fldChar w:fldCharType="end"/>
      </w:r>
      <w:r>
        <w:t>)</w:t>
      </w:r>
      <w:r>
        <w:tab/>
        <w:t>After enactment of laws, conflict continued in NLRB and courts</w:t>
      </w:r>
    </w:p>
    <w:p w:rsidR="001772FC" w:rsidRDefault="001772FC" w:rsidP="001772FC">
      <w:pPr>
        <w:pStyle w:val="Outline-1"/>
      </w:pPr>
      <w:r>
        <w:fldChar w:fldCharType="begin"/>
      </w:r>
      <w:r>
        <w:instrText xml:space="preserve"> seq NL1 </w:instrText>
      </w:r>
      <w:r>
        <w:fldChar w:fldCharType="separate"/>
      </w:r>
      <w:r>
        <w:rPr>
          <w:noProof/>
        </w:rPr>
        <w:t>4</w:t>
      </w:r>
      <w:r>
        <w:fldChar w:fldCharType="end"/>
      </w:r>
      <w:r>
        <w:fldChar w:fldCharType="begin"/>
      </w:r>
      <w:r>
        <w:instrText xml:space="preserve"> seq NL_a \r 0 \h </w:instrText>
      </w:r>
      <w:r>
        <w:fldChar w:fldCharType="end"/>
      </w:r>
      <w:r>
        <w:t>.</w:t>
      </w:r>
      <w:r>
        <w:tab/>
        <w:t>Similar pattern found in Occupational Safety and Health Act of 1970.</w:t>
      </w:r>
      <w:r>
        <w:fldChar w:fldCharType="begin"/>
      </w:r>
      <w:r>
        <w:instrText xml:space="preserve"> SEQ NL_a \r 0 \h </w:instrText>
      </w:r>
      <w:r>
        <w:fldChar w:fldCharType="end"/>
      </w:r>
    </w:p>
    <w:p w:rsidR="001772FC" w:rsidRDefault="001772FC" w:rsidP="001772FC">
      <w:pPr>
        <w:pStyle w:val="Outline-a0"/>
      </w:pPr>
      <w:r>
        <w:fldChar w:fldCharType="begin"/>
      </w:r>
      <w:r>
        <w:instrText xml:space="preserve"> seq NL_a \* alphabetic </w:instrText>
      </w:r>
      <w:r>
        <w:fldChar w:fldCharType="separate"/>
      </w:r>
      <w:r>
        <w:rPr>
          <w:noProof/>
        </w:rPr>
        <w:t>a</w:t>
      </w:r>
      <w:r>
        <w:fldChar w:fldCharType="end"/>
      </w:r>
      <w:r>
        <w:fldChar w:fldCharType="begin"/>
      </w:r>
      <w:r>
        <w:instrText xml:space="preserve"> seq NL_1_ \r 0 \h </w:instrText>
      </w:r>
      <w:r>
        <w:fldChar w:fldCharType="end"/>
      </w:r>
      <w:r>
        <w:t>)</w:t>
      </w:r>
      <w:r>
        <w:tab/>
        <w:t>Labor victory because an agency is established</w:t>
      </w:r>
    </w:p>
    <w:p w:rsidR="001772FC" w:rsidRDefault="001772FC" w:rsidP="001772FC">
      <w:pPr>
        <w:pStyle w:val="Outline-a0"/>
      </w:pPr>
      <w:r>
        <w:fldChar w:fldCharType="begin"/>
      </w:r>
      <w:r>
        <w:instrText xml:space="preserve"> seq NL_a \* alphabetic </w:instrText>
      </w:r>
      <w:r>
        <w:fldChar w:fldCharType="separate"/>
      </w:r>
      <w:r>
        <w:rPr>
          <w:noProof/>
        </w:rPr>
        <w:t>b</w:t>
      </w:r>
      <w:r>
        <w:fldChar w:fldCharType="end"/>
      </w:r>
      <w:r>
        <w:fldChar w:fldCharType="begin"/>
      </w:r>
      <w:r>
        <w:instrText xml:space="preserve"> seq NL_1_ \r 0 \h </w:instrText>
      </w:r>
      <w:r>
        <w:fldChar w:fldCharType="end"/>
      </w:r>
      <w:r>
        <w:t>)</w:t>
      </w:r>
      <w:r>
        <w:tab/>
        <w:t>Again, appeals again made to courts about regulations</w:t>
      </w:r>
    </w:p>
    <w:p w:rsidR="001772FC" w:rsidRDefault="001772FC" w:rsidP="001772FC">
      <w:pPr>
        <w:pStyle w:val="Outline-A"/>
      </w:pPr>
      <w:r>
        <w:fldChar w:fldCharType="begin"/>
      </w:r>
      <w:r>
        <w:instrText xml:space="preserve"> seq NLA \* ALPHABETIC </w:instrText>
      </w:r>
      <w:r>
        <w:fldChar w:fldCharType="separate"/>
      </w:r>
      <w:r>
        <w:rPr>
          <w:noProof/>
        </w:rPr>
        <w:t>D</w:t>
      </w:r>
      <w:r>
        <w:fldChar w:fldCharType="end"/>
      </w:r>
      <w:r>
        <w:fldChar w:fldCharType="begin"/>
      </w:r>
      <w:r>
        <w:instrText xml:space="preserve"> seq NL1 \r 0 \h </w:instrText>
      </w:r>
      <w:r>
        <w:fldChar w:fldCharType="end"/>
      </w:r>
      <w:r>
        <w:t>.</w:t>
      </w:r>
      <w:r>
        <w:tab/>
        <w:t>Client politics</w:t>
      </w:r>
      <w:r>
        <w:fldChar w:fldCharType="begin"/>
      </w:r>
      <w:r>
        <w:instrText xml:space="preserve"> SEQ NL1 \r 0 \h </w:instrText>
      </w:r>
      <w:r>
        <w:fldChar w:fldCharType="end"/>
      </w:r>
    </w:p>
    <w:p w:rsidR="001772FC" w:rsidRDefault="001772FC" w:rsidP="001772FC">
      <w:pPr>
        <w:pStyle w:val="Outline-1"/>
      </w:pPr>
      <w:r>
        <w:fldChar w:fldCharType="begin"/>
      </w:r>
      <w:r>
        <w:instrText xml:space="preserve"> seq NL1 </w:instrText>
      </w:r>
      <w:r>
        <w:fldChar w:fldCharType="separate"/>
      </w:r>
      <w:r>
        <w:rPr>
          <w:noProof/>
        </w:rPr>
        <w:t>1</w:t>
      </w:r>
      <w:r>
        <w:fldChar w:fldCharType="end"/>
      </w:r>
      <w:r>
        <w:fldChar w:fldCharType="begin"/>
      </w:r>
      <w:r>
        <w:instrText xml:space="preserve"> seq NL_a \r 0 \h </w:instrText>
      </w:r>
      <w:r>
        <w:fldChar w:fldCharType="end"/>
      </w:r>
      <w:r>
        <w:t>.</w:t>
      </w:r>
      <w:r>
        <w:tab/>
        <w:t>Agency capture likely when benefits are focused and costs are dispersed; agency created to serve a group’s needs.</w:t>
      </w:r>
    </w:p>
    <w:p w:rsidR="001772FC" w:rsidRDefault="001772FC" w:rsidP="001772FC">
      <w:pPr>
        <w:pStyle w:val="Outline-1"/>
      </w:pPr>
      <w:r>
        <w:fldChar w:fldCharType="begin"/>
      </w:r>
      <w:r>
        <w:instrText xml:space="preserve"> seq NL1 </w:instrText>
      </w:r>
      <w:r>
        <w:fldChar w:fldCharType="separate"/>
      </w:r>
      <w:r>
        <w:rPr>
          <w:noProof/>
        </w:rPr>
        <w:t>2</w:t>
      </w:r>
      <w:r>
        <w:fldChar w:fldCharType="end"/>
      </w:r>
      <w:r>
        <w:fldChar w:fldCharType="begin"/>
      </w:r>
      <w:r>
        <w:instrText xml:space="preserve"> seq NL_a \r 0 \h </w:instrText>
      </w:r>
      <w:r>
        <w:fldChar w:fldCharType="end"/>
      </w:r>
      <w:r>
        <w:t>.</w:t>
      </w:r>
      <w:r>
        <w:tab/>
        <w:t>State and local licensing of attorneys, barbers, and so on</w:t>
      </w:r>
      <w:r>
        <w:fldChar w:fldCharType="begin"/>
      </w:r>
      <w:r>
        <w:instrText xml:space="preserve"> SEQ NL_a \r 0 \h </w:instrText>
      </w:r>
      <w:r>
        <w:fldChar w:fldCharType="end"/>
      </w:r>
    </w:p>
    <w:p w:rsidR="001772FC" w:rsidRDefault="001772FC" w:rsidP="001772FC">
      <w:pPr>
        <w:pStyle w:val="Outline-a0"/>
      </w:pPr>
      <w:r>
        <w:fldChar w:fldCharType="begin"/>
      </w:r>
      <w:r>
        <w:instrText xml:space="preserve"> seq NL_a \* alphabetic </w:instrText>
      </w:r>
      <w:r>
        <w:fldChar w:fldCharType="separate"/>
      </w:r>
      <w:r>
        <w:rPr>
          <w:noProof/>
        </w:rPr>
        <w:t>a</w:t>
      </w:r>
      <w:r>
        <w:fldChar w:fldCharType="end"/>
      </w:r>
      <w:r>
        <w:fldChar w:fldCharType="begin"/>
      </w:r>
      <w:r>
        <w:instrText xml:space="preserve"> seq NL_1_ \r 0 \h </w:instrText>
      </w:r>
      <w:r>
        <w:fldChar w:fldCharType="end"/>
      </w:r>
      <w:r>
        <w:t>)</w:t>
      </w:r>
      <w:r>
        <w:tab/>
        <w:t>Restricts entry into the occupation or profession</w:t>
      </w:r>
    </w:p>
    <w:p w:rsidR="001772FC" w:rsidRDefault="001772FC" w:rsidP="001772FC">
      <w:pPr>
        <w:pStyle w:val="Outline-10"/>
      </w:pPr>
      <w:r>
        <w:t>(</w:t>
      </w:r>
      <w:r>
        <w:fldChar w:fldCharType="begin"/>
      </w:r>
      <w:r>
        <w:instrText xml:space="preserve"> seq NL_1_  </w:instrText>
      </w:r>
      <w:r>
        <w:fldChar w:fldCharType="separate"/>
      </w:r>
      <w:r>
        <w:rPr>
          <w:noProof/>
        </w:rPr>
        <w:t>1</w:t>
      </w:r>
      <w:r>
        <w:fldChar w:fldCharType="end"/>
      </w:r>
      <w:r>
        <w:t>)</w:t>
      </w:r>
      <w:r>
        <w:fldChar w:fldCharType="begin"/>
      </w:r>
      <w:r>
        <w:instrText xml:space="preserve"> seq NL_(a) \r 0 \h </w:instrText>
      </w:r>
      <w:r>
        <w:fldChar w:fldCharType="end"/>
      </w:r>
      <w:r>
        <w:tab/>
        <w:t>May prevent fraud, malpractice, safety hazards</w:t>
      </w:r>
    </w:p>
    <w:p w:rsidR="001772FC" w:rsidRDefault="001772FC" w:rsidP="001772FC">
      <w:pPr>
        <w:pStyle w:val="Outline-10"/>
      </w:pPr>
      <w:r>
        <w:t>(</w:t>
      </w:r>
      <w:r>
        <w:fldChar w:fldCharType="begin"/>
      </w:r>
      <w:r>
        <w:instrText xml:space="preserve"> seq NL_1_  </w:instrText>
      </w:r>
      <w:r>
        <w:fldChar w:fldCharType="separate"/>
      </w:r>
      <w:r>
        <w:rPr>
          <w:noProof/>
        </w:rPr>
        <w:t>2</w:t>
      </w:r>
      <w:r>
        <w:fldChar w:fldCharType="end"/>
      </w:r>
      <w:r>
        <w:t>)</w:t>
      </w:r>
      <w:r>
        <w:fldChar w:fldCharType="begin"/>
      </w:r>
      <w:r>
        <w:instrText xml:space="preserve"> seq NL_(a) \r 0 \h </w:instrText>
      </w:r>
      <w:r>
        <w:fldChar w:fldCharType="end"/>
      </w:r>
      <w:r>
        <w:tab/>
        <w:t>Allows members to charge higher prices</w:t>
      </w:r>
    </w:p>
    <w:p w:rsidR="001772FC" w:rsidRDefault="001772FC" w:rsidP="001772FC">
      <w:pPr>
        <w:pStyle w:val="Outline-a0"/>
      </w:pPr>
      <w:r>
        <w:fldChar w:fldCharType="begin"/>
      </w:r>
      <w:r>
        <w:instrText xml:space="preserve"> seq NL_a \* alphabetic </w:instrText>
      </w:r>
      <w:r>
        <w:fldChar w:fldCharType="separate"/>
      </w:r>
      <w:r>
        <w:rPr>
          <w:noProof/>
        </w:rPr>
        <w:t>b</w:t>
      </w:r>
      <w:r>
        <w:fldChar w:fldCharType="end"/>
      </w:r>
      <w:r>
        <w:fldChar w:fldCharType="begin"/>
      </w:r>
      <w:r>
        <w:instrText xml:space="preserve"> seq NL_1_ \r 0 \h </w:instrText>
      </w:r>
      <w:r>
        <w:fldChar w:fldCharType="end"/>
      </w:r>
      <w:r>
        <w:t>)</w:t>
      </w:r>
      <w:r>
        <w:tab/>
        <w:t>People not generally opposed</w:t>
      </w:r>
      <w:r>
        <w:fldChar w:fldCharType="begin"/>
      </w:r>
      <w:r>
        <w:instrText xml:space="preserve"> SEQ NL_1_ \r 0 \h </w:instrText>
      </w:r>
      <w:r>
        <w:fldChar w:fldCharType="end"/>
      </w:r>
    </w:p>
    <w:p w:rsidR="001772FC" w:rsidRDefault="001772FC" w:rsidP="001772FC">
      <w:pPr>
        <w:pStyle w:val="Outline-10"/>
      </w:pPr>
      <w:r>
        <w:t>(</w:t>
      </w:r>
      <w:r>
        <w:fldChar w:fldCharType="begin"/>
      </w:r>
      <w:r>
        <w:instrText xml:space="preserve"> seq NL_1_  </w:instrText>
      </w:r>
      <w:r>
        <w:fldChar w:fldCharType="separate"/>
      </w:r>
      <w:r>
        <w:rPr>
          <w:noProof/>
        </w:rPr>
        <w:t>1</w:t>
      </w:r>
      <w:r>
        <w:fldChar w:fldCharType="end"/>
      </w:r>
      <w:r>
        <w:t>)</w:t>
      </w:r>
      <w:r>
        <w:fldChar w:fldCharType="begin"/>
      </w:r>
      <w:r>
        <w:instrText xml:space="preserve"> seq NL_(a) \r 0 \h </w:instrText>
      </w:r>
      <w:r>
        <w:fldChar w:fldCharType="end"/>
      </w:r>
      <w:r>
        <w:tab/>
        <w:t>Believe the regulations protect them</w:t>
      </w:r>
    </w:p>
    <w:p w:rsidR="001772FC" w:rsidRDefault="001772FC" w:rsidP="001772FC">
      <w:pPr>
        <w:pStyle w:val="Outline-10"/>
      </w:pPr>
      <w:r>
        <w:t>(</w:t>
      </w:r>
      <w:r>
        <w:fldChar w:fldCharType="begin"/>
      </w:r>
      <w:r>
        <w:instrText xml:space="preserve"> seq NL_1_  </w:instrText>
      </w:r>
      <w:r>
        <w:fldChar w:fldCharType="separate"/>
      </w:r>
      <w:r>
        <w:rPr>
          <w:noProof/>
        </w:rPr>
        <w:t>2</w:t>
      </w:r>
      <w:r>
        <w:fldChar w:fldCharType="end"/>
      </w:r>
      <w:r>
        <w:t>)</w:t>
      </w:r>
      <w:r>
        <w:fldChar w:fldCharType="begin"/>
      </w:r>
      <w:r>
        <w:instrText xml:space="preserve"> seq NL_(a) \r 0 \h </w:instrText>
      </w:r>
      <w:r>
        <w:fldChar w:fldCharType="end"/>
      </w:r>
      <w:r>
        <w:tab/>
        <w:t>Costs are not obvious, because they are spread over so many customers.</w:t>
      </w:r>
    </w:p>
    <w:p w:rsidR="001772FC" w:rsidRDefault="001772FC" w:rsidP="001772FC">
      <w:pPr>
        <w:pStyle w:val="Outline-1"/>
      </w:pPr>
      <w:r>
        <w:fldChar w:fldCharType="begin"/>
      </w:r>
      <w:r>
        <w:instrText xml:space="preserve"> seq NL1 </w:instrText>
      </w:r>
      <w:r>
        <w:fldChar w:fldCharType="separate"/>
      </w:r>
      <w:r>
        <w:rPr>
          <w:noProof/>
        </w:rPr>
        <w:t>3</w:t>
      </w:r>
      <w:r>
        <w:fldChar w:fldCharType="end"/>
      </w:r>
      <w:r>
        <w:fldChar w:fldCharType="begin"/>
      </w:r>
      <w:r>
        <w:instrText xml:space="preserve"> seq NL_a \r 0 \h </w:instrText>
      </w:r>
      <w:r>
        <w:fldChar w:fldCharType="end"/>
      </w:r>
      <w:r>
        <w:t>.</w:t>
      </w:r>
      <w:r>
        <w:tab/>
        <w:t>National regulation of milk industry, sugar production, merchant shipping</w:t>
      </w:r>
      <w:r>
        <w:fldChar w:fldCharType="begin"/>
      </w:r>
      <w:r>
        <w:instrText xml:space="preserve"> SEQ NL_a \r 0 \h </w:instrText>
      </w:r>
      <w:r>
        <w:fldChar w:fldCharType="end"/>
      </w:r>
    </w:p>
    <w:p w:rsidR="001772FC" w:rsidRDefault="001772FC" w:rsidP="001772FC">
      <w:pPr>
        <w:pStyle w:val="Outline-a0"/>
      </w:pPr>
      <w:r>
        <w:fldChar w:fldCharType="begin"/>
      </w:r>
      <w:r>
        <w:instrText xml:space="preserve"> seq NL_a \* alphabetic </w:instrText>
      </w:r>
      <w:r>
        <w:fldChar w:fldCharType="separate"/>
      </w:r>
      <w:r>
        <w:rPr>
          <w:noProof/>
        </w:rPr>
        <w:t>a</w:t>
      </w:r>
      <w:r>
        <w:fldChar w:fldCharType="end"/>
      </w:r>
      <w:r>
        <w:fldChar w:fldCharType="begin"/>
      </w:r>
      <w:r>
        <w:instrText xml:space="preserve"> seq NL_1_ \r 0 \h </w:instrText>
      </w:r>
      <w:r>
        <w:fldChar w:fldCharType="end"/>
      </w:r>
      <w:r>
        <w:t>)</w:t>
      </w:r>
      <w:r>
        <w:tab/>
        <w:t>Prevents price competition and keeps prices high.</w:t>
      </w:r>
    </w:p>
    <w:p w:rsidR="001772FC" w:rsidRDefault="001772FC" w:rsidP="001772FC">
      <w:pPr>
        <w:pStyle w:val="Outline-a0"/>
      </w:pPr>
      <w:r>
        <w:fldChar w:fldCharType="begin"/>
      </w:r>
      <w:r>
        <w:instrText xml:space="preserve"> seq NL_a \* alphabetic </w:instrText>
      </w:r>
      <w:r>
        <w:fldChar w:fldCharType="separate"/>
      </w:r>
      <w:r>
        <w:rPr>
          <w:noProof/>
        </w:rPr>
        <w:t>b</w:t>
      </w:r>
      <w:r>
        <w:fldChar w:fldCharType="end"/>
      </w:r>
      <w:r>
        <w:fldChar w:fldCharType="begin"/>
      </w:r>
      <w:r>
        <w:instrText xml:space="preserve"> seq NL_1_ \r 0 \h </w:instrText>
      </w:r>
      <w:r>
        <w:fldChar w:fldCharType="end"/>
      </w:r>
      <w:r>
        <w:t>)</w:t>
      </w:r>
      <w:r>
        <w:tab/>
        <w:t>Public is unaware of inflated prices.</w:t>
      </w:r>
    </w:p>
    <w:p w:rsidR="001772FC" w:rsidRDefault="001772FC" w:rsidP="001772FC">
      <w:pPr>
        <w:pStyle w:val="Outline-1"/>
      </w:pPr>
      <w:r>
        <w:fldChar w:fldCharType="begin"/>
      </w:r>
      <w:r>
        <w:instrText xml:space="preserve"> seq NL1 </w:instrText>
      </w:r>
      <w:r>
        <w:fldChar w:fldCharType="separate"/>
      </w:r>
      <w:r>
        <w:rPr>
          <w:noProof/>
        </w:rPr>
        <w:t>4</w:t>
      </w:r>
      <w:r>
        <w:fldChar w:fldCharType="end"/>
      </w:r>
      <w:r>
        <w:fldChar w:fldCharType="begin"/>
      </w:r>
      <w:r>
        <w:instrText xml:space="preserve"> seq NL_a \r 0 \h </w:instrText>
      </w:r>
      <w:r>
        <w:fldChar w:fldCharType="end"/>
      </w:r>
      <w:r>
        <w:t>.</w:t>
      </w:r>
      <w:r>
        <w:tab/>
        <w:t>Struggle to sustain benefits depends on insider politics; groups must deal with key Washington decision makers, not the wider public.</w:t>
      </w:r>
    </w:p>
    <w:p w:rsidR="001772FC" w:rsidRDefault="001772FC" w:rsidP="001772FC">
      <w:pPr>
        <w:pStyle w:val="Outline-1"/>
      </w:pPr>
      <w:r>
        <w:fldChar w:fldCharType="begin"/>
      </w:r>
      <w:r>
        <w:instrText xml:space="preserve"> seq NL1 </w:instrText>
      </w:r>
      <w:r>
        <w:fldChar w:fldCharType="separate"/>
      </w:r>
      <w:r>
        <w:rPr>
          <w:noProof/>
        </w:rPr>
        <w:t>5</w:t>
      </w:r>
      <w:r>
        <w:fldChar w:fldCharType="end"/>
      </w:r>
      <w:r>
        <w:fldChar w:fldCharType="begin"/>
      </w:r>
      <w:r>
        <w:instrText xml:space="preserve"> seq NL_a \r 0 \h </w:instrText>
      </w:r>
      <w:r>
        <w:fldChar w:fldCharType="end"/>
      </w:r>
      <w:r>
        <w:t>.</w:t>
      </w:r>
      <w:r>
        <w:tab/>
        <w:t>Insider politics is particularly protracted with regulatory agencies, which issue regulations influencing business practices.</w:t>
      </w:r>
    </w:p>
    <w:p w:rsidR="001772FC" w:rsidRDefault="001772FC" w:rsidP="001772FC">
      <w:pPr>
        <w:pStyle w:val="Outline-A"/>
      </w:pPr>
      <w:r>
        <w:fldChar w:fldCharType="begin"/>
      </w:r>
      <w:r>
        <w:instrText xml:space="preserve"> seq NLA \* ALPHABETIC </w:instrText>
      </w:r>
      <w:r>
        <w:fldChar w:fldCharType="separate"/>
      </w:r>
      <w:r>
        <w:rPr>
          <w:noProof/>
        </w:rPr>
        <w:t>E</w:t>
      </w:r>
      <w:r>
        <w:fldChar w:fldCharType="end"/>
      </w:r>
      <w:r>
        <w:fldChar w:fldCharType="begin"/>
      </w:r>
      <w:r>
        <w:instrText xml:space="preserve"> seq NL1 \r 0 \h </w:instrText>
      </w:r>
      <w:r>
        <w:fldChar w:fldCharType="end"/>
      </w:r>
      <w:r>
        <w:t>.</w:t>
      </w:r>
      <w:r>
        <w:tab/>
        <w:t>Entrepreneurial politics relies on entrepreneurs to galvanize public opinion and mobilize congressional support.</w:t>
      </w:r>
    </w:p>
    <w:p w:rsidR="001772FC" w:rsidRDefault="001772FC" w:rsidP="001772FC">
      <w:pPr>
        <w:pStyle w:val="Outline-1"/>
      </w:pPr>
      <w:r>
        <w:fldChar w:fldCharType="begin"/>
      </w:r>
      <w:r>
        <w:instrText xml:space="preserve"> seq NL1 </w:instrText>
      </w:r>
      <w:r>
        <w:fldChar w:fldCharType="separate"/>
      </w:r>
      <w:r>
        <w:rPr>
          <w:noProof/>
        </w:rPr>
        <w:t>1</w:t>
      </w:r>
      <w:r>
        <w:fldChar w:fldCharType="end"/>
      </w:r>
      <w:r>
        <w:fldChar w:fldCharType="begin"/>
      </w:r>
      <w:r>
        <w:instrText xml:space="preserve"> seq NL_a \r 0 \h </w:instrText>
      </w:r>
      <w:r>
        <w:fldChar w:fldCharType="end"/>
      </w:r>
      <w:r>
        <w:t>.</w:t>
      </w:r>
      <w:r>
        <w:tab/>
        <w:t>Pure Food and Drug Act (1906) protected consumers</w:t>
      </w:r>
    </w:p>
    <w:p w:rsidR="001772FC" w:rsidRDefault="001772FC" w:rsidP="001772FC">
      <w:pPr>
        <w:pStyle w:val="Outline-1"/>
      </w:pPr>
      <w:r>
        <w:fldChar w:fldCharType="begin"/>
      </w:r>
      <w:r>
        <w:instrText xml:space="preserve"> seq NL1 </w:instrText>
      </w:r>
      <w:r>
        <w:fldChar w:fldCharType="separate"/>
      </w:r>
      <w:r>
        <w:rPr>
          <w:noProof/>
        </w:rPr>
        <w:t>2</w:t>
      </w:r>
      <w:r>
        <w:fldChar w:fldCharType="end"/>
      </w:r>
      <w:r>
        <w:fldChar w:fldCharType="begin"/>
      </w:r>
      <w:r>
        <w:instrText xml:space="preserve"> seq NL_a \r 0 \h </w:instrText>
      </w:r>
      <w:r>
        <w:fldChar w:fldCharType="end"/>
      </w:r>
      <w:r>
        <w:t>.</w:t>
      </w:r>
      <w:r>
        <w:tab/>
        <w:t>During 1960s and 1970s, large number of consumer and environmental protection statutes passed (Clean Air Act, Toxic Substance Control Act).</w:t>
      </w:r>
    </w:p>
    <w:p w:rsidR="001772FC" w:rsidRDefault="001772FC" w:rsidP="001772FC">
      <w:pPr>
        <w:pStyle w:val="Outline-1"/>
      </w:pPr>
      <w:r>
        <w:fldChar w:fldCharType="begin"/>
      </w:r>
      <w:r>
        <w:instrText xml:space="preserve"> seq NL1 </w:instrText>
      </w:r>
      <w:r>
        <w:fldChar w:fldCharType="separate"/>
      </w:r>
      <w:r>
        <w:rPr>
          <w:noProof/>
        </w:rPr>
        <w:t>3</w:t>
      </w:r>
      <w:r>
        <w:fldChar w:fldCharType="end"/>
      </w:r>
      <w:r>
        <w:fldChar w:fldCharType="begin"/>
      </w:r>
      <w:r>
        <w:instrText xml:space="preserve"> seq NL_a \r 0 \h </w:instrText>
      </w:r>
      <w:r>
        <w:fldChar w:fldCharType="end"/>
      </w:r>
      <w:r>
        <w:t>.</w:t>
      </w:r>
      <w:r>
        <w:tab/>
        <w:t>Policy entrepreneurs usually associated with such measures (Ralph Nader, Estes Kefauver, Edmund Muskie).</w:t>
      </w:r>
      <w:r>
        <w:fldChar w:fldCharType="begin"/>
      </w:r>
      <w:r>
        <w:instrText xml:space="preserve"> SEQ NL_a \r 0 \h </w:instrText>
      </w:r>
      <w:r>
        <w:fldChar w:fldCharType="end"/>
      </w:r>
    </w:p>
    <w:p w:rsidR="001772FC" w:rsidRDefault="001772FC" w:rsidP="001772FC">
      <w:pPr>
        <w:pStyle w:val="Outline-a0"/>
      </w:pPr>
      <w:r>
        <w:fldChar w:fldCharType="begin"/>
      </w:r>
      <w:r>
        <w:instrText xml:space="preserve"> seq NL_a \* alphabetic </w:instrText>
      </w:r>
      <w:r>
        <w:fldChar w:fldCharType="separate"/>
      </w:r>
      <w:r>
        <w:rPr>
          <w:noProof/>
        </w:rPr>
        <w:t>a</w:t>
      </w:r>
      <w:r>
        <w:fldChar w:fldCharType="end"/>
      </w:r>
      <w:r>
        <w:fldChar w:fldCharType="begin"/>
      </w:r>
      <w:r>
        <w:instrText xml:space="preserve"> seq NL_1_ \r 0 \h </w:instrText>
      </w:r>
      <w:r>
        <w:fldChar w:fldCharType="end"/>
      </w:r>
      <w:r>
        <w:t>)</w:t>
      </w:r>
      <w:r>
        <w:tab/>
        <w:t>Often assisted by crisis or scandal, which focuses public attention on an issue</w:t>
      </w:r>
    </w:p>
    <w:p w:rsidR="001772FC" w:rsidRDefault="001772FC" w:rsidP="001772FC">
      <w:pPr>
        <w:pStyle w:val="Outline-a0"/>
      </w:pPr>
      <w:r>
        <w:fldChar w:fldCharType="begin"/>
      </w:r>
      <w:r>
        <w:instrText xml:space="preserve"> seq NL_a \* alphabetic </w:instrText>
      </w:r>
      <w:r>
        <w:fldChar w:fldCharType="separate"/>
      </w:r>
      <w:r>
        <w:rPr>
          <w:noProof/>
        </w:rPr>
        <w:t>b</w:t>
      </w:r>
      <w:r>
        <w:fldChar w:fldCharType="end"/>
      </w:r>
      <w:r>
        <w:fldChar w:fldCharType="begin"/>
      </w:r>
      <w:r>
        <w:instrText xml:space="preserve"> seq NL_1_ \r 0 \h </w:instrText>
      </w:r>
      <w:r>
        <w:fldChar w:fldCharType="end"/>
      </w:r>
      <w:r>
        <w:t>)</w:t>
      </w:r>
      <w:r>
        <w:tab/>
        <w:t>Debate becomes moralistic and extreme</w:t>
      </w:r>
    </w:p>
    <w:p w:rsidR="001772FC" w:rsidRDefault="001772FC" w:rsidP="001772FC">
      <w:pPr>
        <w:pStyle w:val="Outline-1"/>
      </w:pPr>
      <w:r>
        <w:fldChar w:fldCharType="begin"/>
      </w:r>
      <w:r>
        <w:instrText xml:space="preserve"> seq NL1 </w:instrText>
      </w:r>
      <w:r>
        <w:fldChar w:fldCharType="separate"/>
      </w:r>
      <w:r>
        <w:rPr>
          <w:noProof/>
        </w:rPr>
        <w:t>4</w:t>
      </w:r>
      <w:r>
        <w:fldChar w:fldCharType="end"/>
      </w:r>
      <w:r>
        <w:fldChar w:fldCharType="begin"/>
      </w:r>
      <w:r>
        <w:instrText xml:space="preserve"> seq NL_a \r 0 \h </w:instrText>
      </w:r>
      <w:r>
        <w:fldChar w:fldCharType="end"/>
      </w:r>
      <w:r>
        <w:t>.</w:t>
      </w:r>
      <w:r>
        <w:tab/>
        <w:t>Risk of such programs: agency may be captured by the regulated industry</w:t>
      </w:r>
      <w:r>
        <w:fldChar w:fldCharType="begin"/>
      </w:r>
      <w:r>
        <w:instrText xml:space="preserve"> SEQ NL_a \r 0 \h </w:instrText>
      </w:r>
      <w:r>
        <w:fldChar w:fldCharType="end"/>
      </w:r>
    </w:p>
    <w:p w:rsidR="001772FC" w:rsidRDefault="001772FC" w:rsidP="001772FC">
      <w:pPr>
        <w:pStyle w:val="Outline-1"/>
      </w:pPr>
      <w:r>
        <w:fldChar w:fldCharType="begin"/>
      </w:r>
      <w:r>
        <w:instrText xml:space="preserve"> seq NL1 </w:instrText>
      </w:r>
      <w:r>
        <w:fldChar w:fldCharType="separate"/>
      </w:r>
      <w:r>
        <w:rPr>
          <w:noProof/>
        </w:rPr>
        <w:t>5</w:t>
      </w:r>
      <w:r>
        <w:fldChar w:fldCharType="end"/>
      </w:r>
      <w:r>
        <w:fldChar w:fldCharType="begin"/>
      </w:r>
      <w:r>
        <w:instrText xml:space="preserve"> seq NL_a \r 0 \h </w:instrText>
      </w:r>
      <w:r>
        <w:fldChar w:fldCharType="end"/>
      </w:r>
      <w:r>
        <w:t>.</w:t>
      </w:r>
      <w:r>
        <w:tab/>
        <w:t>Newer consumer and environmental protection agencies may be less vulnerable to capture.</w:t>
      </w:r>
      <w:r>
        <w:fldChar w:fldCharType="begin"/>
      </w:r>
      <w:r>
        <w:instrText xml:space="preserve"> SEQ NL_1_ \r 0 \h </w:instrText>
      </w:r>
      <w:r>
        <w:fldChar w:fldCharType="end"/>
      </w:r>
    </w:p>
    <w:p w:rsidR="001772FC" w:rsidRDefault="001772FC" w:rsidP="001772FC">
      <w:pPr>
        <w:pStyle w:val="Outline-a0"/>
      </w:pPr>
      <w:r>
        <w:fldChar w:fldCharType="begin"/>
      </w:r>
      <w:r>
        <w:instrText xml:space="preserve"> seq NL_a \* alphabetic </w:instrText>
      </w:r>
      <w:r>
        <w:fldChar w:fldCharType="separate"/>
      </w:r>
      <w:r>
        <w:rPr>
          <w:noProof/>
        </w:rPr>
        <w:t>a</w:t>
      </w:r>
      <w:r>
        <w:fldChar w:fldCharType="end"/>
      </w:r>
      <w:r>
        <w:fldChar w:fldCharType="begin"/>
      </w:r>
      <w:r>
        <w:instrText xml:space="preserve"> seq NL_1_ \r 0 \h </w:instrText>
      </w:r>
      <w:r>
        <w:fldChar w:fldCharType="end"/>
      </w:r>
      <w:r>
        <w:t>)</w:t>
      </w:r>
      <w:r>
        <w:tab/>
        <w:t>Standards specific, timetables strict so bureaucrats have relatively little discretion.</w:t>
      </w:r>
    </w:p>
    <w:p w:rsidR="001772FC" w:rsidRDefault="001772FC" w:rsidP="001772FC">
      <w:pPr>
        <w:pStyle w:val="Outline-a0"/>
      </w:pPr>
      <w:r>
        <w:fldChar w:fldCharType="begin"/>
      </w:r>
      <w:r>
        <w:instrText xml:space="preserve"> seq NL_a \* alphabetic </w:instrText>
      </w:r>
      <w:r>
        <w:fldChar w:fldCharType="separate"/>
      </w:r>
      <w:r>
        <w:rPr>
          <w:noProof/>
        </w:rPr>
        <w:t>b</w:t>
      </w:r>
      <w:r>
        <w:fldChar w:fldCharType="end"/>
      </w:r>
      <w:r>
        <w:fldChar w:fldCharType="begin"/>
      </w:r>
      <w:r>
        <w:instrText xml:space="preserve"> seq NL_1_ \r 0 \h </w:instrText>
      </w:r>
      <w:r>
        <w:fldChar w:fldCharType="end"/>
      </w:r>
      <w:r>
        <w:t>)</w:t>
      </w:r>
      <w:r>
        <w:tab/>
        <w:t>Usually regulate many different industries; thus, they do not face a unified opposition.</w:t>
      </w:r>
    </w:p>
    <w:p w:rsidR="001772FC" w:rsidRDefault="001772FC" w:rsidP="001772FC">
      <w:pPr>
        <w:pStyle w:val="Outline-a0"/>
      </w:pPr>
      <w:r>
        <w:fldChar w:fldCharType="begin"/>
      </w:r>
      <w:r>
        <w:instrText xml:space="preserve"> seq NL_a \* alphabetic </w:instrText>
      </w:r>
      <w:r>
        <w:fldChar w:fldCharType="separate"/>
      </w:r>
      <w:r>
        <w:rPr>
          <w:noProof/>
        </w:rPr>
        <w:t>c</w:t>
      </w:r>
      <w:r>
        <w:fldChar w:fldCharType="end"/>
      </w:r>
      <w:r>
        <w:fldChar w:fldCharType="begin"/>
      </w:r>
      <w:r>
        <w:instrText xml:space="preserve"> seq NL_1_ \r 0 \h </w:instrText>
      </w:r>
      <w:r>
        <w:fldChar w:fldCharType="end"/>
      </w:r>
      <w:r>
        <w:t>)</w:t>
      </w:r>
      <w:r>
        <w:tab/>
        <w:t>Their existence has strengthened the public-interest lobbies that sought their creation.</w:t>
      </w:r>
    </w:p>
    <w:p w:rsidR="001772FC" w:rsidRDefault="001772FC" w:rsidP="001772FC">
      <w:pPr>
        <w:pStyle w:val="Outline-a0"/>
      </w:pPr>
      <w:r>
        <w:fldChar w:fldCharType="begin"/>
      </w:r>
      <w:r>
        <w:instrText xml:space="preserve"> seq NL_a \* alphabetic </w:instrText>
      </w:r>
      <w:r>
        <w:fldChar w:fldCharType="separate"/>
      </w:r>
      <w:r>
        <w:rPr>
          <w:noProof/>
        </w:rPr>
        <w:t>d</w:t>
      </w:r>
      <w:r>
        <w:fldChar w:fldCharType="end"/>
      </w:r>
      <w:r>
        <w:fldChar w:fldCharType="begin"/>
      </w:r>
      <w:r>
        <w:instrText xml:space="preserve"> seq NL_1_ \r 0 \h </w:instrText>
      </w:r>
      <w:r>
        <w:fldChar w:fldCharType="end"/>
      </w:r>
      <w:r>
        <w:t>)</w:t>
      </w:r>
      <w:r>
        <w:tab/>
        <w:t xml:space="preserve">Allies in the media may attack agencies for any </w:t>
      </w:r>
      <w:proofErr w:type="spellStart"/>
      <w:r>
        <w:t>probusiness</w:t>
      </w:r>
      <w:proofErr w:type="spellEnd"/>
      <w:r>
        <w:t xml:space="preserve"> bias.</w:t>
      </w:r>
    </w:p>
    <w:p w:rsidR="001772FC" w:rsidRDefault="001772FC" w:rsidP="001772FC">
      <w:pPr>
        <w:pStyle w:val="Outline-a0"/>
      </w:pPr>
      <w:r>
        <w:fldChar w:fldCharType="begin"/>
      </w:r>
      <w:r>
        <w:instrText xml:space="preserve"> seq NL_a \* alphabetic </w:instrText>
      </w:r>
      <w:r>
        <w:fldChar w:fldCharType="separate"/>
      </w:r>
      <w:r>
        <w:rPr>
          <w:noProof/>
        </w:rPr>
        <w:t>e</w:t>
      </w:r>
      <w:r>
        <w:fldChar w:fldCharType="end"/>
      </w:r>
      <w:r>
        <w:fldChar w:fldCharType="begin"/>
      </w:r>
      <w:r>
        <w:instrText xml:space="preserve"> seq NL_1_ \r 0 \h </w:instrText>
      </w:r>
      <w:r>
        <w:fldChar w:fldCharType="end"/>
      </w:r>
      <w:r>
        <w:t>)</w:t>
      </w:r>
      <w:r>
        <w:tab/>
        <w:t>Public-interest groups can use courts to bring pressure on regulatory agencies.</w:t>
      </w:r>
    </w:p>
    <w:p w:rsidR="001772FC" w:rsidRDefault="001772FC" w:rsidP="001772FC">
      <w:pPr>
        <w:pStyle w:val="Outline-I"/>
      </w:pPr>
      <w:r>
        <w:fldChar w:fldCharType="begin"/>
      </w:r>
      <w:r>
        <w:instrText xml:space="preserve"> seq NLI \* ROMAN </w:instrText>
      </w:r>
      <w:r>
        <w:fldChar w:fldCharType="separate"/>
      </w:r>
      <w:r>
        <w:rPr>
          <w:noProof/>
        </w:rPr>
        <w:t>VIII</w:t>
      </w:r>
      <w:r>
        <w:fldChar w:fldCharType="end"/>
      </w:r>
      <w:r>
        <w:fldChar w:fldCharType="begin"/>
      </w:r>
      <w:r>
        <w:instrText xml:space="preserve"> seq NLA \r 0 \h </w:instrText>
      </w:r>
      <w:r>
        <w:fldChar w:fldCharType="end"/>
      </w:r>
      <w:r>
        <w:t>.</w:t>
      </w:r>
      <w:r>
        <w:tab/>
        <w:t>Perceptions, beliefs, interests, and values</w:t>
      </w:r>
      <w:r>
        <w:fldChar w:fldCharType="begin"/>
      </w:r>
      <w:r>
        <w:instrText xml:space="preserve"> SEQ NLA \r 0 \h </w:instrText>
      </w:r>
      <w:r>
        <w:fldChar w:fldCharType="end"/>
      </w:r>
    </w:p>
    <w:p w:rsidR="001772FC" w:rsidRDefault="001772FC" w:rsidP="001772FC">
      <w:pPr>
        <w:pStyle w:val="Outline-A"/>
      </w:pPr>
      <w:r>
        <w:fldChar w:fldCharType="begin"/>
      </w:r>
      <w:r>
        <w:instrText xml:space="preserve"> seq NLA \* ALPHABETIC </w:instrText>
      </w:r>
      <w:r>
        <w:fldChar w:fldCharType="separate"/>
      </w:r>
      <w:r>
        <w:rPr>
          <w:noProof/>
        </w:rPr>
        <w:t>A</w:t>
      </w:r>
      <w:r>
        <w:fldChar w:fldCharType="end"/>
      </w:r>
      <w:r>
        <w:fldChar w:fldCharType="begin"/>
      </w:r>
      <w:r>
        <w:instrText xml:space="preserve"> seq NL1 \r 0 \h </w:instrText>
      </w:r>
      <w:r>
        <w:fldChar w:fldCharType="end"/>
      </w:r>
      <w:r>
        <w:t>.</w:t>
      </w:r>
      <w:r>
        <w:tab/>
        <w:t>Problem of definition</w:t>
      </w:r>
      <w:r>
        <w:fldChar w:fldCharType="begin"/>
      </w:r>
      <w:r>
        <w:instrText xml:space="preserve"> SEQ NL1 \r 0 \h </w:instrText>
      </w:r>
      <w:r>
        <w:fldChar w:fldCharType="end"/>
      </w:r>
    </w:p>
    <w:p w:rsidR="001772FC" w:rsidRDefault="001772FC" w:rsidP="001772FC">
      <w:pPr>
        <w:pStyle w:val="Outline-1"/>
      </w:pPr>
      <w:r>
        <w:fldChar w:fldCharType="begin"/>
      </w:r>
      <w:r>
        <w:instrText xml:space="preserve"> seq NL1 </w:instrText>
      </w:r>
      <w:r>
        <w:fldChar w:fldCharType="separate"/>
      </w:r>
      <w:r>
        <w:rPr>
          <w:noProof/>
        </w:rPr>
        <w:t>1</w:t>
      </w:r>
      <w:r>
        <w:fldChar w:fldCharType="end"/>
      </w:r>
      <w:r>
        <w:fldChar w:fldCharType="begin"/>
      </w:r>
      <w:r>
        <w:instrText xml:space="preserve"> seq NL_a \r 0 \h </w:instrText>
      </w:r>
      <w:r>
        <w:fldChar w:fldCharType="end"/>
      </w:r>
      <w:r>
        <w:t>.</w:t>
      </w:r>
      <w:r>
        <w:tab/>
        <w:t>Costs and benefits are not defined only in money terms.</w:t>
      </w:r>
    </w:p>
    <w:p w:rsidR="001772FC" w:rsidRDefault="001772FC" w:rsidP="001772FC">
      <w:pPr>
        <w:pStyle w:val="Outline-1"/>
      </w:pPr>
      <w:r>
        <w:fldChar w:fldCharType="begin"/>
      </w:r>
      <w:r>
        <w:instrText xml:space="preserve"> seq NL1 </w:instrText>
      </w:r>
      <w:r>
        <w:fldChar w:fldCharType="separate"/>
      </w:r>
      <w:r>
        <w:rPr>
          <w:noProof/>
        </w:rPr>
        <w:t>2</w:t>
      </w:r>
      <w:r>
        <w:fldChar w:fldCharType="end"/>
      </w:r>
      <w:r>
        <w:fldChar w:fldCharType="begin"/>
      </w:r>
      <w:r>
        <w:instrText xml:space="preserve"> seq NL_a \r 0 \h </w:instrText>
      </w:r>
      <w:r>
        <w:fldChar w:fldCharType="end"/>
      </w:r>
      <w:r>
        <w:t>.</w:t>
      </w:r>
      <w:r>
        <w:tab/>
        <w:t>Cost or benefit is also a matter of perception.</w:t>
      </w:r>
    </w:p>
    <w:p w:rsidR="001772FC" w:rsidRDefault="001772FC" w:rsidP="001772FC">
      <w:pPr>
        <w:pStyle w:val="Outline-1"/>
      </w:pPr>
      <w:r>
        <w:fldChar w:fldCharType="begin"/>
      </w:r>
      <w:r>
        <w:instrText xml:space="preserve"> seq NL1 </w:instrText>
      </w:r>
      <w:r>
        <w:fldChar w:fldCharType="separate"/>
      </w:r>
      <w:r>
        <w:rPr>
          <w:noProof/>
        </w:rPr>
        <w:t>3</w:t>
      </w:r>
      <w:r>
        <w:fldChar w:fldCharType="end"/>
      </w:r>
      <w:r>
        <w:fldChar w:fldCharType="begin"/>
      </w:r>
      <w:r>
        <w:instrText xml:space="preserve"> seq NL_a \r 0 \h </w:instrText>
      </w:r>
      <w:r>
        <w:fldChar w:fldCharType="end"/>
      </w:r>
      <w:r>
        <w:t>.</w:t>
      </w:r>
      <w:r>
        <w:tab/>
        <w:t>Political conflict is largely either a struggle to make one set of beliefs about costs and benefits prevail over another or a struggle to alter perceptions.</w:t>
      </w:r>
    </w:p>
    <w:p w:rsidR="001772FC" w:rsidRDefault="001772FC" w:rsidP="001772FC">
      <w:pPr>
        <w:pStyle w:val="Outline-A"/>
      </w:pPr>
      <w:r>
        <w:fldChar w:fldCharType="begin"/>
      </w:r>
      <w:r>
        <w:instrText xml:space="preserve"> seq NLA \* ALPHABETIC </w:instrText>
      </w:r>
      <w:r>
        <w:fldChar w:fldCharType="separate"/>
      </w:r>
      <w:r>
        <w:rPr>
          <w:noProof/>
        </w:rPr>
        <w:t>B</w:t>
      </w:r>
      <w:r>
        <w:fldChar w:fldCharType="end"/>
      </w:r>
      <w:r>
        <w:fldChar w:fldCharType="begin"/>
      </w:r>
      <w:r>
        <w:instrText xml:space="preserve"> seq NL1 \r 0 \h </w:instrText>
      </w:r>
      <w:r>
        <w:fldChar w:fldCharType="end"/>
      </w:r>
      <w:r>
        <w:t>.</w:t>
      </w:r>
      <w:r>
        <w:tab/>
        <w:t>Types of arguments used</w:t>
      </w:r>
      <w:r>
        <w:fldChar w:fldCharType="begin"/>
      </w:r>
      <w:r>
        <w:instrText xml:space="preserve"> SEQ NL1 \r 0 \h </w:instrText>
      </w:r>
      <w:r>
        <w:fldChar w:fldCharType="end"/>
      </w:r>
    </w:p>
    <w:p w:rsidR="001772FC" w:rsidRDefault="001772FC" w:rsidP="001772FC">
      <w:pPr>
        <w:pStyle w:val="Outline-1"/>
      </w:pPr>
      <w:r>
        <w:fldChar w:fldCharType="begin"/>
      </w:r>
      <w:r>
        <w:instrText xml:space="preserve"> seq NL1 </w:instrText>
      </w:r>
      <w:r>
        <w:fldChar w:fldCharType="separate"/>
      </w:r>
      <w:r>
        <w:rPr>
          <w:noProof/>
        </w:rPr>
        <w:t>1</w:t>
      </w:r>
      <w:r>
        <w:fldChar w:fldCharType="end"/>
      </w:r>
      <w:r>
        <w:fldChar w:fldCharType="begin"/>
      </w:r>
      <w:r>
        <w:instrText xml:space="preserve"> seq NL_a \r 0 \h </w:instrText>
      </w:r>
      <w:r>
        <w:fldChar w:fldCharType="end"/>
      </w:r>
      <w:r>
        <w:t>.</w:t>
      </w:r>
      <w:r>
        <w:tab/>
        <w:t>Here-and-now argument:  people care more about the present than the distant future.</w:t>
      </w:r>
    </w:p>
    <w:p w:rsidR="001772FC" w:rsidRDefault="001772FC" w:rsidP="001772FC">
      <w:pPr>
        <w:pStyle w:val="Outline-1"/>
      </w:pPr>
      <w:r>
        <w:fldChar w:fldCharType="begin"/>
      </w:r>
      <w:r>
        <w:instrText xml:space="preserve"> seq NL1 </w:instrText>
      </w:r>
      <w:r>
        <w:fldChar w:fldCharType="separate"/>
      </w:r>
      <w:r>
        <w:rPr>
          <w:noProof/>
        </w:rPr>
        <w:t>2</w:t>
      </w:r>
      <w:r>
        <w:fldChar w:fldCharType="end"/>
      </w:r>
      <w:r>
        <w:fldChar w:fldCharType="begin"/>
      </w:r>
      <w:r>
        <w:instrText xml:space="preserve"> seq NL_a \r 0 \h </w:instrText>
      </w:r>
      <w:r>
        <w:fldChar w:fldCharType="end"/>
      </w:r>
      <w:r>
        <w:t>.</w:t>
      </w:r>
      <w:r>
        <w:tab/>
        <w:t>Cost argument:  people react more strongly to costs than to benefits.</w:t>
      </w:r>
    </w:p>
    <w:p w:rsidR="001772FC" w:rsidRDefault="001772FC" w:rsidP="001772FC">
      <w:pPr>
        <w:pStyle w:val="Outline-A"/>
      </w:pPr>
      <w:r>
        <w:fldChar w:fldCharType="begin"/>
      </w:r>
      <w:r>
        <w:instrText xml:space="preserve"> seq NLA \* ALPHABETIC </w:instrText>
      </w:r>
      <w:r>
        <w:fldChar w:fldCharType="separate"/>
      </w:r>
      <w:r>
        <w:rPr>
          <w:noProof/>
        </w:rPr>
        <w:t>C</w:t>
      </w:r>
      <w:r>
        <w:fldChar w:fldCharType="end"/>
      </w:r>
      <w:r>
        <w:fldChar w:fldCharType="begin"/>
      </w:r>
      <w:r>
        <w:instrText xml:space="preserve"> seq NL1 \r 0 \h </w:instrText>
      </w:r>
      <w:r>
        <w:fldChar w:fldCharType="end"/>
      </w:r>
      <w:r>
        <w:t>.</w:t>
      </w:r>
      <w:r>
        <w:tab/>
        <w:t>Role of values</w:t>
      </w:r>
      <w:r>
        <w:fldChar w:fldCharType="begin"/>
      </w:r>
      <w:r>
        <w:instrText xml:space="preserve"> SEQ NL1 \r 0 \h </w:instrText>
      </w:r>
      <w:r>
        <w:fldChar w:fldCharType="end"/>
      </w:r>
    </w:p>
    <w:p w:rsidR="001772FC" w:rsidRDefault="001772FC" w:rsidP="001772FC">
      <w:pPr>
        <w:pStyle w:val="Outline-1"/>
      </w:pPr>
      <w:r>
        <w:fldChar w:fldCharType="begin"/>
      </w:r>
      <w:r>
        <w:instrText xml:space="preserve"> seq NL1 </w:instrText>
      </w:r>
      <w:r>
        <w:fldChar w:fldCharType="separate"/>
      </w:r>
      <w:r>
        <w:rPr>
          <w:noProof/>
        </w:rPr>
        <w:t>1</w:t>
      </w:r>
      <w:r>
        <w:fldChar w:fldCharType="end"/>
      </w:r>
      <w:r>
        <w:fldChar w:fldCharType="begin"/>
      </w:r>
      <w:r>
        <w:instrText xml:space="preserve"> seq NL_a \r 0 \h </w:instrText>
      </w:r>
      <w:r>
        <w:fldChar w:fldCharType="end"/>
      </w:r>
      <w:r>
        <w:t>.</w:t>
      </w:r>
      <w:r>
        <w:tab/>
        <w:t>Values: Conceptions of what is good for the community or the country</w:t>
      </w:r>
    </w:p>
    <w:p w:rsidR="001772FC" w:rsidRDefault="001772FC" w:rsidP="001772FC">
      <w:pPr>
        <w:pStyle w:val="Outline-1"/>
      </w:pPr>
      <w:r>
        <w:fldChar w:fldCharType="begin"/>
      </w:r>
      <w:r>
        <w:instrText xml:space="preserve"> seq NL1 </w:instrText>
      </w:r>
      <w:r>
        <w:fldChar w:fldCharType="separate"/>
      </w:r>
      <w:r>
        <w:rPr>
          <w:noProof/>
        </w:rPr>
        <w:t>2</w:t>
      </w:r>
      <w:r>
        <w:fldChar w:fldCharType="end"/>
      </w:r>
      <w:r>
        <w:fldChar w:fldCharType="begin"/>
      </w:r>
      <w:r>
        <w:instrText xml:space="preserve"> seq NL_a \r 0 \h </w:instrText>
      </w:r>
      <w:r>
        <w:fldChar w:fldCharType="end"/>
      </w:r>
      <w:r>
        <w:t>.</w:t>
      </w:r>
      <w:r>
        <w:tab/>
        <w:t>Emphasis on self-interest leads to neglecting the power of ideas.</w:t>
      </w:r>
    </w:p>
    <w:p w:rsidR="001772FC" w:rsidRDefault="001772FC" w:rsidP="001772FC">
      <w:pPr>
        <w:pStyle w:val="Outline-A"/>
      </w:pPr>
      <w:r>
        <w:fldChar w:fldCharType="begin"/>
      </w:r>
      <w:r>
        <w:instrText xml:space="preserve"> seq NLA \* ALPHABETIC </w:instrText>
      </w:r>
      <w:r>
        <w:fldChar w:fldCharType="separate"/>
      </w:r>
      <w:r>
        <w:rPr>
          <w:noProof/>
        </w:rPr>
        <w:t>D</w:t>
      </w:r>
      <w:r>
        <w:fldChar w:fldCharType="end"/>
      </w:r>
      <w:r>
        <w:fldChar w:fldCharType="begin"/>
      </w:r>
      <w:r>
        <w:instrText xml:space="preserve"> seq NL1 \r 0 \h </w:instrText>
      </w:r>
      <w:r>
        <w:fldChar w:fldCharType="end"/>
      </w:r>
      <w:r>
        <w:t>.</w:t>
      </w:r>
      <w:r>
        <w:tab/>
        <w:t>Deregulation</w:t>
      </w:r>
      <w:r>
        <w:fldChar w:fldCharType="begin"/>
      </w:r>
      <w:r>
        <w:instrText xml:space="preserve"> SEQ NL1 \r 0 \h </w:instrText>
      </w:r>
      <w:r>
        <w:fldChar w:fldCharType="end"/>
      </w:r>
    </w:p>
    <w:p w:rsidR="001772FC" w:rsidRDefault="001772FC" w:rsidP="001772FC">
      <w:pPr>
        <w:pStyle w:val="Outline-1"/>
      </w:pPr>
      <w:r>
        <w:fldChar w:fldCharType="begin"/>
      </w:r>
      <w:r>
        <w:instrText xml:space="preserve"> seq NL1 </w:instrText>
      </w:r>
      <w:r>
        <w:fldChar w:fldCharType="separate"/>
      </w:r>
      <w:r>
        <w:rPr>
          <w:noProof/>
        </w:rPr>
        <w:t>1</w:t>
      </w:r>
      <w:r>
        <w:fldChar w:fldCharType="end"/>
      </w:r>
      <w:r>
        <w:fldChar w:fldCharType="begin"/>
      </w:r>
      <w:r>
        <w:instrText xml:space="preserve"> seq NL_a \r 0 \h </w:instrText>
      </w:r>
      <w:r>
        <w:fldChar w:fldCharType="end"/>
      </w:r>
      <w:r>
        <w:t>.</w:t>
      </w:r>
      <w:r>
        <w:tab/>
        <w:t>Example: airline fares, long-distance telephoning, trucking</w:t>
      </w:r>
    </w:p>
    <w:p w:rsidR="001772FC" w:rsidRDefault="001772FC" w:rsidP="001772FC">
      <w:pPr>
        <w:pStyle w:val="Outline-1"/>
      </w:pPr>
      <w:r>
        <w:fldChar w:fldCharType="begin"/>
      </w:r>
      <w:r>
        <w:instrText xml:space="preserve"> seq NL1 </w:instrText>
      </w:r>
      <w:r>
        <w:fldChar w:fldCharType="separate"/>
      </w:r>
      <w:r>
        <w:rPr>
          <w:noProof/>
        </w:rPr>
        <w:t>2</w:t>
      </w:r>
      <w:r>
        <w:fldChar w:fldCharType="end"/>
      </w:r>
      <w:r>
        <w:fldChar w:fldCharType="begin"/>
      </w:r>
      <w:r>
        <w:instrText xml:space="preserve"> seq NL_a \r 0 \h </w:instrText>
      </w:r>
      <w:r>
        <w:fldChar w:fldCharType="end"/>
      </w:r>
      <w:r>
        <w:t>.</w:t>
      </w:r>
      <w:r>
        <w:tab/>
        <w:t>A challenge to iron triangles and client politics</w:t>
      </w:r>
    </w:p>
    <w:p w:rsidR="001772FC" w:rsidRDefault="001772FC" w:rsidP="001772FC">
      <w:pPr>
        <w:pStyle w:val="Outline-1"/>
      </w:pPr>
      <w:r>
        <w:fldChar w:fldCharType="begin"/>
      </w:r>
      <w:r>
        <w:instrText xml:space="preserve"> seq NL1 </w:instrText>
      </w:r>
      <w:r>
        <w:fldChar w:fldCharType="separate"/>
      </w:r>
      <w:r>
        <w:rPr>
          <w:noProof/>
        </w:rPr>
        <w:t>3</w:t>
      </w:r>
      <w:r>
        <w:fldChar w:fldCharType="end"/>
      </w:r>
      <w:r>
        <w:fldChar w:fldCharType="begin"/>
      </w:r>
      <w:r>
        <w:instrText xml:space="preserve"> seq NL_a \r 0 \h </w:instrText>
      </w:r>
      <w:r>
        <w:fldChar w:fldCharType="end"/>
      </w:r>
      <w:r>
        <w:t>.</w:t>
      </w:r>
      <w:r>
        <w:tab/>
        <w:t>Explanation: the power of ideas</w:t>
      </w:r>
      <w:r>
        <w:fldChar w:fldCharType="begin"/>
      </w:r>
      <w:r>
        <w:instrText xml:space="preserve"> SEQ NL_a \r 0 \h </w:instrText>
      </w:r>
      <w:r>
        <w:fldChar w:fldCharType="end"/>
      </w:r>
    </w:p>
    <w:p w:rsidR="001772FC" w:rsidRDefault="001772FC" w:rsidP="001772FC">
      <w:pPr>
        <w:pStyle w:val="Outline-a0"/>
      </w:pPr>
      <w:r>
        <w:fldChar w:fldCharType="begin"/>
      </w:r>
      <w:r>
        <w:instrText xml:space="preserve"> seq NL_a \* alphabetic </w:instrText>
      </w:r>
      <w:r>
        <w:fldChar w:fldCharType="separate"/>
      </w:r>
      <w:r>
        <w:rPr>
          <w:noProof/>
        </w:rPr>
        <w:t>a</w:t>
      </w:r>
      <w:r>
        <w:fldChar w:fldCharType="end"/>
      </w:r>
      <w:r>
        <w:fldChar w:fldCharType="begin"/>
      </w:r>
      <w:r>
        <w:instrText xml:space="preserve"> seq NL_1_ \r 0 \h </w:instrText>
      </w:r>
      <w:r>
        <w:fldChar w:fldCharType="end"/>
      </w:r>
      <w:r>
        <w:t>)</w:t>
      </w:r>
      <w:r>
        <w:tab/>
        <w:t>Idea: governmental regulation was bad in industries that could be competitive.</w:t>
      </w:r>
    </w:p>
    <w:p w:rsidR="001772FC" w:rsidRDefault="001772FC" w:rsidP="001772FC">
      <w:pPr>
        <w:pStyle w:val="Outline-a0"/>
      </w:pPr>
      <w:r>
        <w:fldChar w:fldCharType="begin"/>
      </w:r>
      <w:r>
        <w:instrText xml:space="preserve"> seq NL_a \* alphabetic </w:instrText>
      </w:r>
      <w:r>
        <w:fldChar w:fldCharType="separate"/>
      </w:r>
      <w:r>
        <w:rPr>
          <w:noProof/>
        </w:rPr>
        <w:t>b</w:t>
      </w:r>
      <w:r>
        <w:fldChar w:fldCharType="end"/>
      </w:r>
      <w:r>
        <w:fldChar w:fldCharType="begin"/>
      </w:r>
      <w:r>
        <w:instrText xml:space="preserve"> seq NL_1_ \r 0 \h </w:instrText>
      </w:r>
      <w:r>
        <w:fldChar w:fldCharType="end"/>
      </w:r>
      <w:r>
        <w:t>)</w:t>
      </w:r>
      <w:r>
        <w:tab/>
        <w:t>Notion started with academic economists, who were powerless but persuaded politicians.</w:t>
      </w:r>
    </w:p>
    <w:p w:rsidR="001772FC" w:rsidRDefault="001772FC" w:rsidP="001772FC">
      <w:pPr>
        <w:pStyle w:val="Outline-a0"/>
      </w:pPr>
      <w:r>
        <w:fldChar w:fldCharType="begin"/>
      </w:r>
      <w:r>
        <w:instrText xml:space="preserve"> seq NL_a \* alphabetic </w:instrText>
      </w:r>
      <w:r>
        <w:fldChar w:fldCharType="separate"/>
      </w:r>
      <w:r>
        <w:rPr>
          <w:noProof/>
        </w:rPr>
        <w:t>c</w:t>
      </w:r>
      <w:r>
        <w:fldChar w:fldCharType="end"/>
      </w:r>
      <w:r>
        <w:fldChar w:fldCharType="begin"/>
      </w:r>
      <w:r>
        <w:instrText xml:space="preserve"> seq NL_1_ \r 0 \h </w:instrText>
      </w:r>
      <w:r>
        <w:fldChar w:fldCharType="end"/>
      </w:r>
      <w:r>
        <w:t>)</w:t>
      </w:r>
      <w:r>
        <w:tab/>
        <w:t>Politicians supported deregulation for various reasons.</w:t>
      </w:r>
      <w:r>
        <w:fldChar w:fldCharType="begin"/>
      </w:r>
      <w:r>
        <w:instrText xml:space="preserve"> SEQ NL_1_ \r 0 \h </w:instrText>
      </w:r>
      <w:r>
        <w:fldChar w:fldCharType="end"/>
      </w:r>
    </w:p>
    <w:p w:rsidR="001772FC" w:rsidRDefault="001772FC" w:rsidP="001772FC">
      <w:pPr>
        <w:pStyle w:val="Outline-10"/>
      </w:pPr>
      <w:r>
        <w:t>(</w:t>
      </w:r>
      <w:r>
        <w:fldChar w:fldCharType="begin"/>
      </w:r>
      <w:r>
        <w:instrText xml:space="preserve"> seq NL_1_  </w:instrText>
      </w:r>
      <w:r>
        <w:fldChar w:fldCharType="separate"/>
      </w:r>
      <w:r>
        <w:rPr>
          <w:noProof/>
        </w:rPr>
        <w:t>1</w:t>
      </w:r>
      <w:r>
        <w:fldChar w:fldCharType="end"/>
      </w:r>
      <w:r>
        <w:t>)</w:t>
      </w:r>
      <w:r>
        <w:fldChar w:fldCharType="begin"/>
      </w:r>
      <w:r>
        <w:instrText xml:space="preserve"> seq NL_(a) \r 0 \h </w:instrText>
      </w:r>
      <w:r>
        <w:fldChar w:fldCharType="end"/>
      </w:r>
      <w:r>
        <w:tab/>
        <w:t>Had support of regulatory agencies and consumers</w:t>
      </w:r>
    </w:p>
    <w:p w:rsidR="001772FC" w:rsidRDefault="001772FC" w:rsidP="001772FC">
      <w:pPr>
        <w:pStyle w:val="Outline-10"/>
      </w:pPr>
      <w:r>
        <w:t>(</w:t>
      </w:r>
      <w:r>
        <w:fldChar w:fldCharType="begin"/>
      </w:r>
      <w:r>
        <w:instrText xml:space="preserve"> seq NL_1_  </w:instrText>
      </w:r>
      <w:r>
        <w:fldChar w:fldCharType="separate"/>
      </w:r>
      <w:r>
        <w:rPr>
          <w:noProof/>
        </w:rPr>
        <w:t>2</w:t>
      </w:r>
      <w:r>
        <w:fldChar w:fldCharType="end"/>
      </w:r>
      <w:r>
        <w:t>)</w:t>
      </w:r>
      <w:r>
        <w:fldChar w:fldCharType="begin"/>
      </w:r>
      <w:r>
        <w:instrText xml:space="preserve"> seq NL_(a) \r 0 \h </w:instrText>
      </w:r>
      <w:r>
        <w:fldChar w:fldCharType="end"/>
      </w:r>
      <w:r>
        <w:tab/>
        <w:t>Industries being deregulated had few political allies</w:t>
      </w:r>
    </w:p>
    <w:p w:rsidR="001772FC" w:rsidRDefault="001772FC" w:rsidP="001772FC">
      <w:pPr>
        <w:pStyle w:val="Outline-1"/>
      </w:pPr>
      <w:r>
        <w:fldChar w:fldCharType="begin"/>
      </w:r>
      <w:r>
        <w:instrText xml:space="preserve"> seq NL1 </w:instrText>
      </w:r>
      <w:r>
        <w:fldChar w:fldCharType="separate"/>
      </w:r>
      <w:r>
        <w:rPr>
          <w:noProof/>
        </w:rPr>
        <w:t>4</w:t>
      </w:r>
      <w:r>
        <w:fldChar w:fldCharType="end"/>
      </w:r>
      <w:r>
        <w:fldChar w:fldCharType="begin"/>
      </w:r>
      <w:r>
        <w:instrText xml:space="preserve"> seq NL_a \r 0 \h </w:instrText>
      </w:r>
      <w:r>
        <w:fldChar w:fldCharType="end"/>
      </w:r>
      <w:r>
        <w:t>.</w:t>
      </w:r>
      <w:r>
        <w:tab/>
        <w:t>Presidents since Gerald Ford have sought to review governmental regulation.</w:t>
      </w:r>
    </w:p>
    <w:p w:rsidR="001772FC" w:rsidRDefault="001772FC" w:rsidP="001772FC">
      <w:pPr>
        <w:pStyle w:val="Outline-1"/>
      </w:pPr>
      <w:r>
        <w:fldChar w:fldCharType="begin"/>
      </w:r>
      <w:r>
        <w:instrText xml:space="preserve"> seq NL1 </w:instrText>
      </w:r>
      <w:r>
        <w:fldChar w:fldCharType="separate"/>
      </w:r>
      <w:r>
        <w:rPr>
          <w:noProof/>
        </w:rPr>
        <w:t>5</w:t>
      </w:r>
      <w:r>
        <w:fldChar w:fldCharType="end"/>
      </w:r>
      <w:r>
        <w:fldChar w:fldCharType="begin"/>
      </w:r>
      <w:r>
        <w:instrText xml:space="preserve"> seq NL_a \r 0 \h </w:instrText>
      </w:r>
      <w:r>
        <w:fldChar w:fldCharType="end"/>
      </w:r>
      <w:r>
        <w:t>.</w:t>
      </w:r>
      <w:r>
        <w:tab/>
        <w:t>Many groups oppose deregulation.</w:t>
      </w:r>
      <w:r>
        <w:fldChar w:fldCharType="begin"/>
      </w:r>
      <w:r>
        <w:instrText xml:space="preserve"> SEQ NL_a \r 0 \h </w:instrText>
      </w:r>
      <w:r>
        <w:fldChar w:fldCharType="end"/>
      </w:r>
    </w:p>
    <w:p w:rsidR="001772FC" w:rsidRDefault="001772FC" w:rsidP="001772FC">
      <w:pPr>
        <w:pStyle w:val="Outline-a0"/>
      </w:pPr>
      <w:r>
        <w:fldChar w:fldCharType="begin"/>
      </w:r>
      <w:r>
        <w:instrText xml:space="preserve"> seq NL_a \* alphabetic </w:instrText>
      </w:r>
      <w:r>
        <w:fldChar w:fldCharType="separate"/>
      </w:r>
      <w:r>
        <w:rPr>
          <w:noProof/>
        </w:rPr>
        <w:t>a</w:t>
      </w:r>
      <w:r>
        <w:fldChar w:fldCharType="end"/>
      </w:r>
      <w:r>
        <w:fldChar w:fldCharType="begin"/>
      </w:r>
      <w:r>
        <w:instrText xml:space="preserve"> seq NL_1_ \r 0 \h </w:instrText>
      </w:r>
      <w:r>
        <w:fldChar w:fldCharType="end"/>
      </w:r>
      <w:r>
        <w:t>)</w:t>
      </w:r>
      <w:r>
        <w:tab/>
        <w:t>Dispute focuses mostly on the results of deregulation</w:t>
      </w:r>
    </w:p>
    <w:p w:rsidR="001772FC" w:rsidRDefault="001772FC" w:rsidP="001772FC">
      <w:pPr>
        <w:pStyle w:val="Outline-a0"/>
      </w:pPr>
      <w:r>
        <w:fldChar w:fldCharType="begin"/>
      </w:r>
      <w:r>
        <w:instrText xml:space="preserve"> seq NL_a \* alphabetic </w:instrText>
      </w:r>
      <w:r>
        <w:fldChar w:fldCharType="separate"/>
      </w:r>
      <w:r>
        <w:rPr>
          <w:noProof/>
        </w:rPr>
        <w:t>b</w:t>
      </w:r>
      <w:r>
        <w:fldChar w:fldCharType="end"/>
      </w:r>
      <w:r>
        <w:fldChar w:fldCharType="begin"/>
      </w:r>
      <w:r>
        <w:instrText xml:space="preserve"> seq NL_1_ \r 0 \h </w:instrText>
      </w:r>
      <w:r>
        <w:fldChar w:fldCharType="end"/>
      </w:r>
      <w:r>
        <w:t>)</w:t>
      </w:r>
      <w:r>
        <w:tab/>
        <w:t xml:space="preserve">Process regulation (social regulation) can be supported, even when price deregulation is favored.  </w:t>
      </w:r>
    </w:p>
    <w:p w:rsidR="001772FC" w:rsidRDefault="001772FC" w:rsidP="001772FC">
      <w:pPr>
        <w:pStyle w:val="Bodytext"/>
        <w:numPr>
          <w:ilvl w:val="0"/>
          <w:numId w:val="24"/>
        </w:numPr>
      </w:pPr>
      <w:r>
        <w:t>Many critics blame the recent financial meltdown of 2008 on  the SEC (Securities and Exchange Commission) and other federal regulatory agencies for exempting banks and brokerage firms from limiting the amount and types of debt that banks and brokerage firms could take on (the so-called mortgage-backed securities and credit derivatives).</w:t>
      </w:r>
    </w:p>
    <w:p w:rsidR="001772FC" w:rsidRPr="00877263" w:rsidRDefault="001772FC" w:rsidP="001772FC">
      <w:pPr>
        <w:pStyle w:val="Bodytext"/>
        <w:numPr>
          <w:ilvl w:val="0"/>
          <w:numId w:val="24"/>
        </w:numPr>
      </w:pPr>
      <w:r>
        <w:t>Similarly, in 2008 and 2009, public has expressed concerns about weak federal regulation of drugs by the FDA (Food and Drug Administration) and safety concerns about imported products not adequately inspected by the Consumer Product Safety Commission.</w:t>
      </w:r>
    </w:p>
    <w:p w:rsidR="001772FC" w:rsidRDefault="001772FC" w:rsidP="001772FC">
      <w:pPr>
        <w:pStyle w:val="Outline-1"/>
      </w:pPr>
      <w:r>
        <w:fldChar w:fldCharType="begin"/>
      </w:r>
      <w:r>
        <w:instrText xml:space="preserve"> seq NL1 </w:instrText>
      </w:r>
      <w:r>
        <w:fldChar w:fldCharType="separate"/>
      </w:r>
      <w:r>
        <w:rPr>
          <w:noProof/>
        </w:rPr>
        <w:t>6</w:t>
      </w:r>
      <w:r>
        <w:fldChar w:fldCharType="end"/>
      </w:r>
      <w:r>
        <w:fldChar w:fldCharType="begin"/>
      </w:r>
      <w:r>
        <w:instrText xml:space="preserve"> seq NL_a \r 0 \h </w:instrText>
      </w:r>
      <w:r>
        <w:fldChar w:fldCharType="end"/>
      </w:r>
      <w:r>
        <w:t>.</w:t>
      </w:r>
      <w:r>
        <w:tab/>
        <w:t>The limits of ideas</w:t>
      </w:r>
      <w:r>
        <w:fldChar w:fldCharType="begin"/>
      </w:r>
      <w:r>
        <w:instrText xml:space="preserve"> SEQ NL_a \r 0 \h </w:instrText>
      </w:r>
      <w:r>
        <w:fldChar w:fldCharType="end"/>
      </w:r>
    </w:p>
    <w:p w:rsidR="001772FC" w:rsidRDefault="001772FC" w:rsidP="001772FC">
      <w:pPr>
        <w:pStyle w:val="Outline-a0"/>
      </w:pPr>
      <w:r>
        <w:fldChar w:fldCharType="begin"/>
      </w:r>
      <w:r>
        <w:instrText xml:space="preserve"> seq NL_a \* alphabetic </w:instrText>
      </w:r>
      <w:r>
        <w:fldChar w:fldCharType="separate"/>
      </w:r>
      <w:r>
        <w:rPr>
          <w:noProof/>
        </w:rPr>
        <w:t>a</w:t>
      </w:r>
      <w:r>
        <w:fldChar w:fldCharType="end"/>
      </w:r>
      <w:r>
        <w:fldChar w:fldCharType="begin"/>
      </w:r>
      <w:r>
        <w:instrText xml:space="preserve"> seq NL_1_ \r 0 \h </w:instrText>
      </w:r>
      <w:r>
        <w:fldChar w:fldCharType="end"/>
      </w:r>
      <w:r>
        <w:t>)</w:t>
      </w:r>
      <w:r>
        <w:tab/>
        <w:t>Some conditions do not allow for mounting an effective case against certain clients.</w:t>
      </w:r>
    </w:p>
    <w:p w:rsidR="001772FC" w:rsidRDefault="001772FC" w:rsidP="001772FC">
      <w:pPr>
        <w:pStyle w:val="Outline-a0"/>
      </w:pPr>
      <w:r>
        <w:fldChar w:fldCharType="begin"/>
      </w:r>
      <w:r>
        <w:instrText xml:space="preserve"> seq NL_a \* alphabetic </w:instrText>
      </w:r>
      <w:r>
        <w:fldChar w:fldCharType="separate"/>
      </w:r>
      <w:r>
        <w:rPr>
          <w:noProof/>
        </w:rPr>
        <w:t>b</w:t>
      </w:r>
      <w:r>
        <w:fldChar w:fldCharType="end"/>
      </w:r>
      <w:r>
        <w:fldChar w:fldCharType="begin"/>
      </w:r>
      <w:r>
        <w:instrText xml:space="preserve"> seq NL_1_ \r 0 \h </w:instrText>
      </w:r>
      <w:r>
        <w:fldChar w:fldCharType="end"/>
      </w:r>
      <w:r>
        <w:t>)</w:t>
      </w:r>
      <w:r>
        <w:tab/>
        <w:t>Trend is toward weaker client politics.</w:t>
      </w:r>
    </w:p>
    <w:p w:rsidR="00925FB3" w:rsidRDefault="00925FB3">
      <w:bookmarkStart w:id="0" w:name="_GoBack"/>
      <w:bookmarkEnd w:id="0"/>
    </w:p>
    <w:sectPr w:rsidR="00925FB3" w:rsidSect="00925FB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Arial Narrow">
    <w:panose1 w:val="020B0506020202030204"/>
    <w:charset w:val="00"/>
    <w:family w:val="auto"/>
    <w:pitch w:val="variable"/>
    <w:sig w:usb0="00000003" w:usb1="00000000" w:usb2="00000000" w:usb3="00000000" w:csb0="00000001"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auto"/>
    <w:pitch w:val="variable"/>
    <w:sig w:usb0="E1002AFF" w:usb1="C000605B" w:usb2="00000029" w:usb3="00000000" w:csb0="000101FF" w:csb1="00000000"/>
  </w:font>
  <w:font w:name="Century">
    <w:panose1 w:val="02040604050505020304"/>
    <w:charset w:val="00"/>
    <w:family w:val="auto"/>
    <w:pitch w:val="variable"/>
    <w:sig w:usb0="00000287" w:usb1="00000000" w:usb2="00000000" w:usb3="00000000" w:csb0="0000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149C7"/>
    <w:multiLevelType w:val="hybridMultilevel"/>
    <w:tmpl w:val="EC4A6BB4"/>
    <w:lvl w:ilvl="0" w:tplc="5BAC7020">
      <w:start w:val="1"/>
      <w:numFmt w:val="bullet"/>
      <w:pStyle w:val="SidebarBull"/>
      <w:lvlText w:val=""/>
      <w:lvlJc w:val="left"/>
      <w:pPr>
        <w:tabs>
          <w:tab w:val="num" w:pos="6250"/>
        </w:tabs>
        <w:ind w:left="6250" w:hanging="490"/>
      </w:pPr>
      <w:rPr>
        <w:rFonts w:ascii="Symbol" w:hAnsi="Symbol" w:hint="default"/>
        <w:color w:val="auto"/>
      </w:rPr>
    </w:lvl>
    <w:lvl w:ilvl="1" w:tplc="04090003" w:tentative="1">
      <w:start w:val="1"/>
      <w:numFmt w:val="bullet"/>
      <w:lvlText w:val="o"/>
      <w:lvlJc w:val="left"/>
      <w:pPr>
        <w:tabs>
          <w:tab w:val="num" w:pos="7200"/>
        </w:tabs>
        <w:ind w:left="7200" w:hanging="360"/>
      </w:pPr>
      <w:rPr>
        <w:rFonts w:ascii="Courier New" w:hAnsi="Courier New" w:hint="default"/>
      </w:rPr>
    </w:lvl>
    <w:lvl w:ilvl="2" w:tplc="04090005" w:tentative="1">
      <w:start w:val="1"/>
      <w:numFmt w:val="bullet"/>
      <w:lvlText w:val=""/>
      <w:lvlJc w:val="left"/>
      <w:pPr>
        <w:tabs>
          <w:tab w:val="num" w:pos="7920"/>
        </w:tabs>
        <w:ind w:left="7920" w:hanging="360"/>
      </w:pPr>
      <w:rPr>
        <w:rFonts w:ascii="Wingdings" w:hAnsi="Wingdings" w:hint="default"/>
      </w:rPr>
    </w:lvl>
    <w:lvl w:ilvl="3" w:tplc="04090001" w:tentative="1">
      <w:start w:val="1"/>
      <w:numFmt w:val="bullet"/>
      <w:lvlText w:val=""/>
      <w:lvlJc w:val="left"/>
      <w:pPr>
        <w:tabs>
          <w:tab w:val="num" w:pos="8640"/>
        </w:tabs>
        <w:ind w:left="8640" w:hanging="360"/>
      </w:pPr>
      <w:rPr>
        <w:rFonts w:ascii="Symbol" w:hAnsi="Symbol" w:hint="default"/>
      </w:rPr>
    </w:lvl>
    <w:lvl w:ilvl="4" w:tplc="04090003" w:tentative="1">
      <w:start w:val="1"/>
      <w:numFmt w:val="bullet"/>
      <w:lvlText w:val="o"/>
      <w:lvlJc w:val="left"/>
      <w:pPr>
        <w:tabs>
          <w:tab w:val="num" w:pos="9360"/>
        </w:tabs>
        <w:ind w:left="9360" w:hanging="360"/>
      </w:pPr>
      <w:rPr>
        <w:rFonts w:ascii="Courier New" w:hAnsi="Courier New" w:hint="default"/>
      </w:rPr>
    </w:lvl>
    <w:lvl w:ilvl="5" w:tplc="04090005" w:tentative="1">
      <w:start w:val="1"/>
      <w:numFmt w:val="bullet"/>
      <w:lvlText w:val=""/>
      <w:lvlJc w:val="left"/>
      <w:pPr>
        <w:tabs>
          <w:tab w:val="num" w:pos="10080"/>
        </w:tabs>
        <w:ind w:left="10080" w:hanging="360"/>
      </w:pPr>
      <w:rPr>
        <w:rFonts w:ascii="Wingdings" w:hAnsi="Wingdings" w:hint="default"/>
      </w:rPr>
    </w:lvl>
    <w:lvl w:ilvl="6" w:tplc="04090001" w:tentative="1">
      <w:start w:val="1"/>
      <w:numFmt w:val="bullet"/>
      <w:lvlText w:val=""/>
      <w:lvlJc w:val="left"/>
      <w:pPr>
        <w:tabs>
          <w:tab w:val="num" w:pos="10800"/>
        </w:tabs>
        <w:ind w:left="10800" w:hanging="360"/>
      </w:pPr>
      <w:rPr>
        <w:rFonts w:ascii="Symbol" w:hAnsi="Symbol" w:hint="default"/>
      </w:rPr>
    </w:lvl>
    <w:lvl w:ilvl="7" w:tplc="04090003" w:tentative="1">
      <w:start w:val="1"/>
      <w:numFmt w:val="bullet"/>
      <w:lvlText w:val="o"/>
      <w:lvlJc w:val="left"/>
      <w:pPr>
        <w:tabs>
          <w:tab w:val="num" w:pos="11520"/>
        </w:tabs>
        <w:ind w:left="11520" w:hanging="360"/>
      </w:pPr>
      <w:rPr>
        <w:rFonts w:ascii="Courier New" w:hAnsi="Courier New" w:hint="default"/>
      </w:rPr>
    </w:lvl>
    <w:lvl w:ilvl="8" w:tplc="04090005" w:tentative="1">
      <w:start w:val="1"/>
      <w:numFmt w:val="bullet"/>
      <w:lvlText w:val=""/>
      <w:lvlJc w:val="left"/>
      <w:pPr>
        <w:tabs>
          <w:tab w:val="num" w:pos="12240"/>
        </w:tabs>
        <w:ind w:left="12240" w:hanging="360"/>
      </w:pPr>
      <w:rPr>
        <w:rFonts w:ascii="Wingdings" w:hAnsi="Wingdings" w:hint="default"/>
      </w:rPr>
    </w:lvl>
  </w:abstractNum>
  <w:abstractNum w:abstractNumId="1">
    <w:nsid w:val="12114680"/>
    <w:multiLevelType w:val="hybridMultilevel"/>
    <w:tmpl w:val="9CAA9A90"/>
    <w:lvl w:ilvl="0" w:tplc="2EDCF628">
      <w:start w:val="1"/>
      <w:numFmt w:val="bullet"/>
      <w:lvlText w:val=""/>
      <w:lvlJc w:val="left"/>
      <w:pPr>
        <w:tabs>
          <w:tab w:val="num" w:pos="490"/>
        </w:tabs>
        <w:ind w:left="490" w:hanging="49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4014FE"/>
    <w:multiLevelType w:val="hybridMultilevel"/>
    <w:tmpl w:val="74CA002C"/>
    <w:lvl w:ilvl="0" w:tplc="FFFFFFFF">
      <w:start w:val="1"/>
      <w:numFmt w:val="bullet"/>
      <w:pStyle w:val="Trans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16630779"/>
    <w:multiLevelType w:val="hybridMultilevel"/>
    <w:tmpl w:val="D1C28FE2"/>
    <w:lvl w:ilvl="0" w:tplc="3E2EEA4C">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18CC7454"/>
    <w:multiLevelType w:val="hybridMultilevel"/>
    <w:tmpl w:val="1458D6B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A765FF5"/>
    <w:multiLevelType w:val="hybridMultilevel"/>
    <w:tmpl w:val="345ABC9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23470F25"/>
    <w:multiLevelType w:val="hybridMultilevel"/>
    <w:tmpl w:val="9AF2AAB4"/>
    <w:lvl w:ilvl="0" w:tplc="47DC2CF2">
      <w:start w:val="3"/>
      <w:numFmt w:val="lowerLetter"/>
      <w:lvlText w:val="%1)"/>
      <w:lvlJc w:val="left"/>
      <w:pPr>
        <w:tabs>
          <w:tab w:val="num" w:pos="2070"/>
        </w:tabs>
        <w:ind w:left="2070" w:hanging="570"/>
      </w:pPr>
      <w:rPr>
        <w:rFonts w:hint="default"/>
      </w:rPr>
    </w:lvl>
    <w:lvl w:ilvl="1" w:tplc="04090019" w:tentative="1">
      <w:start w:val="1"/>
      <w:numFmt w:val="lowerLetter"/>
      <w:lvlText w:val="%2."/>
      <w:lvlJc w:val="left"/>
      <w:pPr>
        <w:tabs>
          <w:tab w:val="num" w:pos="2580"/>
        </w:tabs>
        <w:ind w:left="2580" w:hanging="360"/>
      </w:pPr>
    </w:lvl>
    <w:lvl w:ilvl="2" w:tplc="0409001B" w:tentative="1">
      <w:start w:val="1"/>
      <w:numFmt w:val="lowerRoman"/>
      <w:lvlText w:val="%3."/>
      <w:lvlJc w:val="right"/>
      <w:pPr>
        <w:tabs>
          <w:tab w:val="num" w:pos="3300"/>
        </w:tabs>
        <w:ind w:left="3300" w:hanging="180"/>
      </w:pPr>
    </w:lvl>
    <w:lvl w:ilvl="3" w:tplc="0409000F" w:tentative="1">
      <w:start w:val="1"/>
      <w:numFmt w:val="decimal"/>
      <w:lvlText w:val="%4."/>
      <w:lvlJc w:val="left"/>
      <w:pPr>
        <w:tabs>
          <w:tab w:val="num" w:pos="4020"/>
        </w:tabs>
        <w:ind w:left="4020" w:hanging="360"/>
      </w:pPr>
    </w:lvl>
    <w:lvl w:ilvl="4" w:tplc="04090019" w:tentative="1">
      <w:start w:val="1"/>
      <w:numFmt w:val="lowerLetter"/>
      <w:lvlText w:val="%5."/>
      <w:lvlJc w:val="left"/>
      <w:pPr>
        <w:tabs>
          <w:tab w:val="num" w:pos="4740"/>
        </w:tabs>
        <w:ind w:left="4740" w:hanging="360"/>
      </w:pPr>
    </w:lvl>
    <w:lvl w:ilvl="5" w:tplc="0409001B" w:tentative="1">
      <w:start w:val="1"/>
      <w:numFmt w:val="lowerRoman"/>
      <w:lvlText w:val="%6."/>
      <w:lvlJc w:val="right"/>
      <w:pPr>
        <w:tabs>
          <w:tab w:val="num" w:pos="5460"/>
        </w:tabs>
        <w:ind w:left="5460" w:hanging="180"/>
      </w:pPr>
    </w:lvl>
    <w:lvl w:ilvl="6" w:tplc="0409000F" w:tentative="1">
      <w:start w:val="1"/>
      <w:numFmt w:val="decimal"/>
      <w:lvlText w:val="%7."/>
      <w:lvlJc w:val="left"/>
      <w:pPr>
        <w:tabs>
          <w:tab w:val="num" w:pos="6180"/>
        </w:tabs>
        <w:ind w:left="6180" w:hanging="360"/>
      </w:pPr>
    </w:lvl>
    <w:lvl w:ilvl="7" w:tplc="04090019" w:tentative="1">
      <w:start w:val="1"/>
      <w:numFmt w:val="lowerLetter"/>
      <w:lvlText w:val="%8."/>
      <w:lvlJc w:val="left"/>
      <w:pPr>
        <w:tabs>
          <w:tab w:val="num" w:pos="6900"/>
        </w:tabs>
        <w:ind w:left="6900" w:hanging="360"/>
      </w:pPr>
    </w:lvl>
    <w:lvl w:ilvl="8" w:tplc="0409001B" w:tentative="1">
      <w:start w:val="1"/>
      <w:numFmt w:val="lowerRoman"/>
      <w:lvlText w:val="%9."/>
      <w:lvlJc w:val="right"/>
      <w:pPr>
        <w:tabs>
          <w:tab w:val="num" w:pos="7620"/>
        </w:tabs>
        <w:ind w:left="7620" w:hanging="180"/>
      </w:pPr>
    </w:lvl>
  </w:abstractNum>
  <w:abstractNum w:abstractNumId="7">
    <w:nsid w:val="29ED28B5"/>
    <w:multiLevelType w:val="hybridMultilevel"/>
    <w:tmpl w:val="F10E5890"/>
    <w:lvl w:ilvl="0" w:tplc="A702A0C6">
      <w:start w:val="1"/>
      <w:numFmt w:val="bullet"/>
      <w:pStyle w:val="Bullet-a"/>
      <w:lvlText w:val=""/>
      <w:lvlJc w:val="left"/>
      <w:pPr>
        <w:tabs>
          <w:tab w:val="num" w:pos="980"/>
        </w:tabs>
        <w:ind w:left="980" w:hanging="490"/>
      </w:pPr>
      <w:rPr>
        <w:rFonts w:ascii="Symbol" w:hAnsi="Symbol" w:hint="default"/>
        <w:color w:val="auto"/>
      </w:rPr>
    </w:lvl>
    <w:lvl w:ilvl="1" w:tplc="04090003" w:tentative="1">
      <w:start w:val="1"/>
      <w:numFmt w:val="bullet"/>
      <w:lvlText w:val="o"/>
      <w:lvlJc w:val="left"/>
      <w:pPr>
        <w:tabs>
          <w:tab w:val="num" w:pos="1930"/>
        </w:tabs>
        <w:ind w:left="1930" w:hanging="360"/>
      </w:pPr>
      <w:rPr>
        <w:rFonts w:ascii="Courier New" w:hAnsi="Courier New" w:hint="default"/>
      </w:rPr>
    </w:lvl>
    <w:lvl w:ilvl="2" w:tplc="04090005" w:tentative="1">
      <w:start w:val="1"/>
      <w:numFmt w:val="bullet"/>
      <w:lvlText w:val=""/>
      <w:lvlJc w:val="left"/>
      <w:pPr>
        <w:tabs>
          <w:tab w:val="num" w:pos="2650"/>
        </w:tabs>
        <w:ind w:left="2650" w:hanging="360"/>
      </w:pPr>
      <w:rPr>
        <w:rFonts w:ascii="Wingdings" w:hAnsi="Wingdings" w:hint="default"/>
      </w:rPr>
    </w:lvl>
    <w:lvl w:ilvl="3" w:tplc="04090001" w:tentative="1">
      <w:start w:val="1"/>
      <w:numFmt w:val="bullet"/>
      <w:lvlText w:val=""/>
      <w:lvlJc w:val="left"/>
      <w:pPr>
        <w:tabs>
          <w:tab w:val="num" w:pos="3370"/>
        </w:tabs>
        <w:ind w:left="3370" w:hanging="360"/>
      </w:pPr>
      <w:rPr>
        <w:rFonts w:ascii="Symbol" w:hAnsi="Symbol" w:hint="default"/>
      </w:rPr>
    </w:lvl>
    <w:lvl w:ilvl="4" w:tplc="04090003" w:tentative="1">
      <w:start w:val="1"/>
      <w:numFmt w:val="bullet"/>
      <w:lvlText w:val="o"/>
      <w:lvlJc w:val="left"/>
      <w:pPr>
        <w:tabs>
          <w:tab w:val="num" w:pos="4090"/>
        </w:tabs>
        <w:ind w:left="4090" w:hanging="360"/>
      </w:pPr>
      <w:rPr>
        <w:rFonts w:ascii="Courier New" w:hAnsi="Courier New" w:hint="default"/>
      </w:rPr>
    </w:lvl>
    <w:lvl w:ilvl="5" w:tplc="04090005" w:tentative="1">
      <w:start w:val="1"/>
      <w:numFmt w:val="bullet"/>
      <w:lvlText w:val=""/>
      <w:lvlJc w:val="left"/>
      <w:pPr>
        <w:tabs>
          <w:tab w:val="num" w:pos="4810"/>
        </w:tabs>
        <w:ind w:left="4810" w:hanging="360"/>
      </w:pPr>
      <w:rPr>
        <w:rFonts w:ascii="Wingdings" w:hAnsi="Wingdings" w:hint="default"/>
      </w:rPr>
    </w:lvl>
    <w:lvl w:ilvl="6" w:tplc="04090001" w:tentative="1">
      <w:start w:val="1"/>
      <w:numFmt w:val="bullet"/>
      <w:lvlText w:val=""/>
      <w:lvlJc w:val="left"/>
      <w:pPr>
        <w:tabs>
          <w:tab w:val="num" w:pos="5530"/>
        </w:tabs>
        <w:ind w:left="5530" w:hanging="360"/>
      </w:pPr>
      <w:rPr>
        <w:rFonts w:ascii="Symbol" w:hAnsi="Symbol" w:hint="default"/>
      </w:rPr>
    </w:lvl>
    <w:lvl w:ilvl="7" w:tplc="04090003" w:tentative="1">
      <w:start w:val="1"/>
      <w:numFmt w:val="bullet"/>
      <w:lvlText w:val="o"/>
      <w:lvlJc w:val="left"/>
      <w:pPr>
        <w:tabs>
          <w:tab w:val="num" w:pos="6250"/>
        </w:tabs>
        <w:ind w:left="6250" w:hanging="360"/>
      </w:pPr>
      <w:rPr>
        <w:rFonts w:ascii="Courier New" w:hAnsi="Courier New" w:hint="default"/>
      </w:rPr>
    </w:lvl>
    <w:lvl w:ilvl="8" w:tplc="04090005" w:tentative="1">
      <w:start w:val="1"/>
      <w:numFmt w:val="bullet"/>
      <w:lvlText w:val=""/>
      <w:lvlJc w:val="left"/>
      <w:pPr>
        <w:tabs>
          <w:tab w:val="num" w:pos="6970"/>
        </w:tabs>
        <w:ind w:left="6970" w:hanging="360"/>
      </w:pPr>
      <w:rPr>
        <w:rFonts w:ascii="Wingdings" w:hAnsi="Wingdings" w:hint="default"/>
      </w:rPr>
    </w:lvl>
  </w:abstractNum>
  <w:abstractNum w:abstractNumId="8">
    <w:nsid w:val="2CDC41DC"/>
    <w:multiLevelType w:val="hybridMultilevel"/>
    <w:tmpl w:val="AA0AF6B2"/>
    <w:lvl w:ilvl="0" w:tplc="B7DCF32A">
      <w:start w:val="1"/>
      <w:numFmt w:val="bullet"/>
      <w:lvlText w:val=""/>
      <w:lvlJc w:val="left"/>
      <w:pPr>
        <w:tabs>
          <w:tab w:val="num" w:pos="490"/>
        </w:tabs>
        <w:ind w:left="490" w:hanging="49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2B175C7"/>
    <w:multiLevelType w:val="hybridMultilevel"/>
    <w:tmpl w:val="58F29146"/>
    <w:lvl w:ilvl="0" w:tplc="5BF2B8D6">
      <w:start w:val="1"/>
      <w:numFmt w:val="bullet"/>
      <w:lvlText w:val=""/>
      <w:lvlJc w:val="left"/>
      <w:pPr>
        <w:tabs>
          <w:tab w:val="num" w:pos="6250"/>
        </w:tabs>
        <w:ind w:left="6250" w:hanging="490"/>
      </w:pPr>
      <w:rPr>
        <w:rFonts w:ascii="Symbol" w:hAnsi="Symbol" w:hint="default"/>
        <w:color w:val="auto"/>
      </w:rPr>
    </w:lvl>
    <w:lvl w:ilvl="1" w:tplc="04090003" w:tentative="1">
      <w:start w:val="1"/>
      <w:numFmt w:val="bullet"/>
      <w:lvlText w:val="o"/>
      <w:lvlJc w:val="left"/>
      <w:pPr>
        <w:tabs>
          <w:tab w:val="num" w:pos="7200"/>
        </w:tabs>
        <w:ind w:left="7200" w:hanging="360"/>
      </w:pPr>
      <w:rPr>
        <w:rFonts w:ascii="Courier New" w:hAnsi="Courier New" w:hint="default"/>
      </w:rPr>
    </w:lvl>
    <w:lvl w:ilvl="2" w:tplc="04090005" w:tentative="1">
      <w:start w:val="1"/>
      <w:numFmt w:val="bullet"/>
      <w:lvlText w:val=""/>
      <w:lvlJc w:val="left"/>
      <w:pPr>
        <w:tabs>
          <w:tab w:val="num" w:pos="7920"/>
        </w:tabs>
        <w:ind w:left="7920" w:hanging="360"/>
      </w:pPr>
      <w:rPr>
        <w:rFonts w:ascii="Wingdings" w:hAnsi="Wingdings" w:hint="default"/>
      </w:rPr>
    </w:lvl>
    <w:lvl w:ilvl="3" w:tplc="04090001" w:tentative="1">
      <w:start w:val="1"/>
      <w:numFmt w:val="bullet"/>
      <w:lvlText w:val=""/>
      <w:lvlJc w:val="left"/>
      <w:pPr>
        <w:tabs>
          <w:tab w:val="num" w:pos="8640"/>
        </w:tabs>
        <w:ind w:left="8640" w:hanging="360"/>
      </w:pPr>
      <w:rPr>
        <w:rFonts w:ascii="Symbol" w:hAnsi="Symbol" w:hint="default"/>
      </w:rPr>
    </w:lvl>
    <w:lvl w:ilvl="4" w:tplc="04090003" w:tentative="1">
      <w:start w:val="1"/>
      <w:numFmt w:val="bullet"/>
      <w:lvlText w:val="o"/>
      <w:lvlJc w:val="left"/>
      <w:pPr>
        <w:tabs>
          <w:tab w:val="num" w:pos="9360"/>
        </w:tabs>
        <w:ind w:left="9360" w:hanging="360"/>
      </w:pPr>
      <w:rPr>
        <w:rFonts w:ascii="Courier New" w:hAnsi="Courier New" w:hint="default"/>
      </w:rPr>
    </w:lvl>
    <w:lvl w:ilvl="5" w:tplc="04090005" w:tentative="1">
      <w:start w:val="1"/>
      <w:numFmt w:val="bullet"/>
      <w:lvlText w:val=""/>
      <w:lvlJc w:val="left"/>
      <w:pPr>
        <w:tabs>
          <w:tab w:val="num" w:pos="10080"/>
        </w:tabs>
        <w:ind w:left="10080" w:hanging="360"/>
      </w:pPr>
      <w:rPr>
        <w:rFonts w:ascii="Wingdings" w:hAnsi="Wingdings" w:hint="default"/>
      </w:rPr>
    </w:lvl>
    <w:lvl w:ilvl="6" w:tplc="04090001" w:tentative="1">
      <w:start w:val="1"/>
      <w:numFmt w:val="bullet"/>
      <w:lvlText w:val=""/>
      <w:lvlJc w:val="left"/>
      <w:pPr>
        <w:tabs>
          <w:tab w:val="num" w:pos="10800"/>
        </w:tabs>
        <w:ind w:left="10800" w:hanging="360"/>
      </w:pPr>
      <w:rPr>
        <w:rFonts w:ascii="Symbol" w:hAnsi="Symbol" w:hint="default"/>
      </w:rPr>
    </w:lvl>
    <w:lvl w:ilvl="7" w:tplc="04090003" w:tentative="1">
      <w:start w:val="1"/>
      <w:numFmt w:val="bullet"/>
      <w:lvlText w:val="o"/>
      <w:lvlJc w:val="left"/>
      <w:pPr>
        <w:tabs>
          <w:tab w:val="num" w:pos="11520"/>
        </w:tabs>
        <w:ind w:left="11520" w:hanging="360"/>
      </w:pPr>
      <w:rPr>
        <w:rFonts w:ascii="Courier New" w:hAnsi="Courier New" w:hint="default"/>
      </w:rPr>
    </w:lvl>
    <w:lvl w:ilvl="8" w:tplc="04090005" w:tentative="1">
      <w:start w:val="1"/>
      <w:numFmt w:val="bullet"/>
      <w:lvlText w:val=""/>
      <w:lvlJc w:val="left"/>
      <w:pPr>
        <w:tabs>
          <w:tab w:val="num" w:pos="12240"/>
        </w:tabs>
        <w:ind w:left="12240" w:hanging="360"/>
      </w:pPr>
      <w:rPr>
        <w:rFonts w:ascii="Wingdings" w:hAnsi="Wingdings" w:hint="default"/>
      </w:rPr>
    </w:lvl>
  </w:abstractNum>
  <w:abstractNum w:abstractNumId="10">
    <w:nsid w:val="34B66C8E"/>
    <w:multiLevelType w:val="hybridMultilevel"/>
    <w:tmpl w:val="A6662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1">
    <w:nsid w:val="37E4554A"/>
    <w:multiLevelType w:val="hybridMultilevel"/>
    <w:tmpl w:val="878C6938"/>
    <w:lvl w:ilvl="0" w:tplc="CB1CA8B4">
      <w:start w:val="1"/>
      <w:numFmt w:val="bullet"/>
      <w:lvlText w:val=""/>
      <w:lvlJc w:val="left"/>
      <w:pPr>
        <w:tabs>
          <w:tab w:val="num" w:pos="2678"/>
        </w:tabs>
        <w:ind w:left="2678" w:hanging="360"/>
      </w:pPr>
      <w:rPr>
        <w:rFonts w:ascii="Symbol" w:hAnsi="Symbol" w:hint="default"/>
      </w:rPr>
    </w:lvl>
    <w:lvl w:ilvl="1" w:tplc="04090003" w:tentative="1">
      <w:start w:val="1"/>
      <w:numFmt w:val="bullet"/>
      <w:lvlText w:val="o"/>
      <w:lvlJc w:val="left"/>
      <w:pPr>
        <w:tabs>
          <w:tab w:val="num" w:pos="3398"/>
        </w:tabs>
        <w:ind w:left="3398" w:hanging="360"/>
      </w:pPr>
      <w:rPr>
        <w:rFonts w:ascii="Courier New" w:hAnsi="Courier New" w:hint="default"/>
      </w:rPr>
    </w:lvl>
    <w:lvl w:ilvl="2" w:tplc="04090005" w:tentative="1">
      <w:start w:val="1"/>
      <w:numFmt w:val="bullet"/>
      <w:lvlText w:val=""/>
      <w:lvlJc w:val="left"/>
      <w:pPr>
        <w:tabs>
          <w:tab w:val="num" w:pos="4118"/>
        </w:tabs>
        <w:ind w:left="4118" w:hanging="360"/>
      </w:pPr>
      <w:rPr>
        <w:rFonts w:ascii="Wingdings" w:hAnsi="Wingdings" w:hint="default"/>
      </w:rPr>
    </w:lvl>
    <w:lvl w:ilvl="3" w:tplc="04090001" w:tentative="1">
      <w:start w:val="1"/>
      <w:numFmt w:val="bullet"/>
      <w:lvlText w:val=""/>
      <w:lvlJc w:val="left"/>
      <w:pPr>
        <w:tabs>
          <w:tab w:val="num" w:pos="4838"/>
        </w:tabs>
        <w:ind w:left="4838" w:hanging="360"/>
      </w:pPr>
      <w:rPr>
        <w:rFonts w:ascii="Symbol" w:hAnsi="Symbol" w:hint="default"/>
      </w:rPr>
    </w:lvl>
    <w:lvl w:ilvl="4" w:tplc="04090003" w:tentative="1">
      <w:start w:val="1"/>
      <w:numFmt w:val="bullet"/>
      <w:lvlText w:val="o"/>
      <w:lvlJc w:val="left"/>
      <w:pPr>
        <w:tabs>
          <w:tab w:val="num" w:pos="5558"/>
        </w:tabs>
        <w:ind w:left="5558" w:hanging="360"/>
      </w:pPr>
      <w:rPr>
        <w:rFonts w:ascii="Courier New" w:hAnsi="Courier New" w:hint="default"/>
      </w:rPr>
    </w:lvl>
    <w:lvl w:ilvl="5" w:tplc="04090005" w:tentative="1">
      <w:start w:val="1"/>
      <w:numFmt w:val="bullet"/>
      <w:lvlText w:val=""/>
      <w:lvlJc w:val="left"/>
      <w:pPr>
        <w:tabs>
          <w:tab w:val="num" w:pos="6278"/>
        </w:tabs>
        <w:ind w:left="6278" w:hanging="360"/>
      </w:pPr>
      <w:rPr>
        <w:rFonts w:ascii="Wingdings" w:hAnsi="Wingdings" w:hint="default"/>
      </w:rPr>
    </w:lvl>
    <w:lvl w:ilvl="6" w:tplc="04090001" w:tentative="1">
      <w:start w:val="1"/>
      <w:numFmt w:val="bullet"/>
      <w:lvlText w:val=""/>
      <w:lvlJc w:val="left"/>
      <w:pPr>
        <w:tabs>
          <w:tab w:val="num" w:pos="6998"/>
        </w:tabs>
        <w:ind w:left="6998" w:hanging="360"/>
      </w:pPr>
      <w:rPr>
        <w:rFonts w:ascii="Symbol" w:hAnsi="Symbol" w:hint="default"/>
      </w:rPr>
    </w:lvl>
    <w:lvl w:ilvl="7" w:tplc="04090003" w:tentative="1">
      <w:start w:val="1"/>
      <w:numFmt w:val="bullet"/>
      <w:lvlText w:val="o"/>
      <w:lvlJc w:val="left"/>
      <w:pPr>
        <w:tabs>
          <w:tab w:val="num" w:pos="7718"/>
        </w:tabs>
        <w:ind w:left="7718" w:hanging="360"/>
      </w:pPr>
      <w:rPr>
        <w:rFonts w:ascii="Courier New" w:hAnsi="Courier New" w:hint="default"/>
      </w:rPr>
    </w:lvl>
    <w:lvl w:ilvl="8" w:tplc="04090005" w:tentative="1">
      <w:start w:val="1"/>
      <w:numFmt w:val="bullet"/>
      <w:lvlText w:val=""/>
      <w:lvlJc w:val="left"/>
      <w:pPr>
        <w:tabs>
          <w:tab w:val="num" w:pos="8438"/>
        </w:tabs>
        <w:ind w:left="8438" w:hanging="360"/>
      </w:pPr>
      <w:rPr>
        <w:rFonts w:ascii="Wingdings" w:hAnsi="Wingdings" w:hint="default"/>
      </w:rPr>
    </w:lvl>
  </w:abstractNum>
  <w:abstractNum w:abstractNumId="12">
    <w:nsid w:val="39861B2F"/>
    <w:multiLevelType w:val="hybridMultilevel"/>
    <w:tmpl w:val="F47606EC"/>
    <w:lvl w:ilvl="0" w:tplc="78D05F04">
      <w:start w:val="1"/>
      <w:numFmt w:val="bullet"/>
      <w:lvlText w:val=""/>
      <w:lvlJc w:val="left"/>
      <w:pPr>
        <w:tabs>
          <w:tab w:val="num" w:pos="490"/>
        </w:tabs>
        <w:ind w:left="490" w:hanging="49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CB01B9"/>
    <w:multiLevelType w:val="hybridMultilevel"/>
    <w:tmpl w:val="DF1E045A"/>
    <w:lvl w:ilvl="0" w:tplc="15D6F834">
      <w:start w:val="1"/>
      <w:numFmt w:val="bullet"/>
      <w:pStyle w:val="Bullet-1"/>
      <w:lvlText w:val=""/>
      <w:lvlJc w:val="left"/>
      <w:pPr>
        <w:tabs>
          <w:tab w:val="num" w:pos="1469"/>
        </w:tabs>
        <w:ind w:left="1469" w:hanging="490"/>
      </w:pPr>
      <w:rPr>
        <w:rFonts w:ascii="Symbol" w:hAnsi="Symbol" w:hint="default"/>
        <w:color w:val="auto"/>
      </w:rPr>
    </w:lvl>
    <w:lvl w:ilvl="1" w:tplc="04090003" w:tentative="1">
      <w:start w:val="1"/>
      <w:numFmt w:val="bullet"/>
      <w:lvlText w:val="o"/>
      <w:lvlJc w:val="left"/>
      <w:pPr>
        <w:tabs>
          <w:tab w:val="num" w:pos="2419"/>
        </w:tabs>
        <w:ind w:left="2419" w:hanging="360"/>
      </w:pPr>
      <w:rPr>
        <w:rFonts w:ascii="Courier New" w:hAnsi="Courier New" w:hint="default"/>
      </w:rPr>
    </w:lvl>
    <w:lvl w:ilvl="2" w:tplc="04090005" w:tentative="1">
      <w:start w:val="1"/>
      <w:numFmt w:val="bullet"/>
      <w:lvlText w:val=""/>
      <w:lvlJc w:val="left"/>
      <w:pPr>
        <w:tabs>
          <w:tab w:val="num" w:pos="3139"/>
        </w:tabs>
        <w:ind w:left="3139" w:hanging="360"/>
      </w:pPr>
      <w:rPr>
        <w:rFonts w:ascii="Wingdings" w:hAnsi="Wingdings" w:hint="default"/>
      </w:rPr>
    </w:lvl>
    <w:lvl w:ilvl="3" w:tplc="04090001" w:tentative="1">
      <w:start w:val="1"/>
      <w:numFmt w:val="bullet"/>
      <w:lvlText w:val=""/>
      <w:lvlJc w:val="left"/>
      <w:pPr>
        <w:tabs>
          <w:tab w:val="num" w:pos="3859"/>
        </w:tabs>
        <w:ind w:left="3859" w:hanging="360"/>
      </w:pPr>
      <w:rPr>
        <w:rFonts w:ascii="Symbol" w:hAnsi="Symbol" w:hint="default"/>
      </w:rPr>
    </w:lvl>
    <w:lvl w:ilvl="4" w:tplc="04090003" w:tentative="1">
      <w:start w:val="1"/>
      <w:numFmt w:val="bullet"/>
      <w:lvlText w:val="o"/>
      <w:lvlJc w:val="left"/>
      <w:pPr>
        <w:tabs>
          <w:tab w:val="num" w:pos="4579"/>
        </w:tabs>
        <w:ind w:left="4579" w:hanging="360"/>
      </w:pPr>
      <w:rPr>
        <w:rFonts w:ascii="Courier New" w:hAnsi="Courier New" w:hint="default"/>
      </w:rPr>
    </w:lvl>
    <w:lvl w:ilvl="5" w:tplc="04090005" w:tentative="1">
      <w:start w:val="1"/>
      <w:numFmt w:val="bullet"/>
      <w:lvlText w:val=""/>
      <w:lvlJc w:val="left"/>
      <w:pPr>
        <w:tabs>
          <w:tab w:val="num" w:pos="5299"/>
        </w:tabs>
        <w:ind w:left="5299" w:hanging="360"/>
      </w:pPr>
      <w:rPr>
        <w:rFonts w:ascii="Wingdings" w:hAnsi="Wingdings" w:hint="default"/>
      </w:rPr>
    </w:lvl>
    <w:lvl w:ilvl="6" w:tplc="04090001" w:tentative="1">
      <w:start w:val="1"/>
      <w:numFmt w:val="bullet"/>
      <w:lvlText w:val=""/>
      <w:lvlJc w:val="left"/>
      <w:pPr>
        <w:tabs>
          <w:tab w:val="num" w:pos="6019"/>
        </w:tabs>
        <w:ind w:left="6019" w:hanging="360"/>
      </w:pPr>
      <w:rPr>
        <w:rFonts w:ascii="Symbol" w:hAnsi="Symbol" w:hint="default"/>
      </w:rPr>
    </w:lvl>
    <w:lvl w:ilvl="7" w:tplc="04090003" w:tentative="1">
      <w:start w:val="1"/>
      <w:numFmt w:val="bullet"/>
      <w:lvlText w:val="o"/>
      <w:lvlJc w:val="left"/>
      <w:pPr>
        <w:tabs>
          <w:tab w:val="num" w:pos="6739"/>
        </w:tabs>
        <w:ind w:left="6739" w:hanging="360"/>
      </w:pPr>
      <w:rPr>
        <w:rFonts w:ascii="Courier New" w:hAnsi="Courier New" w:hint="default"/>
      </w:rPr>
    </w:lvl>
    <w:lvl w:ilvl="8" w:tplc="04090005" w:tentative="1">
      <w:start w:val="1"/>
      <w:numFmt w:val="bullet"/>
      <w:lvlText w:val=""/>
      <w:lvlJc w:val="left"/>
      <w:pPr>
        <w:tabs>
          <w:tab w:val="num" w:pos="7459"/>
        </w:tabs>
        <w:ind w:left="7459" w:hanging="360"/>
      </w:pPr>
      <w:rPr>
        <w:rFonts w:ascii="Wingdings" w:hAnsi="Wingdings" w:hint="default"/>
      </w:rPr>
    </w:lvl>
  </w:abstractNum>
  <w:abstractNum w:abstractNumId="14">
    <w:nsid w:val="5C91667F"/>
    <w:multiLevelType w:val="hybridMultilevel"/>
    <w:tmpl w:val="59DE17A8"/>
    <w:lvl w:ilvl="0" w:tplc="6BAC2F88">
      <w:start w:val="1"/>
      <w:numFmt w:val="bullet"/>
      <w:pStyle w:val="Bullet-10"/>
      <w:lvlText w:val=""/>
      <w:lvlJc w:val="left"/>
      <w:pPr>
        <w:tabs>
          <w:tab w:val="num" w:pos="490"/>
        </w:tabs>
        <w:ind w:left="490" w:hanging="49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41A7FF4"/>
    <w:multiLevelType w:val="hybridMultilevel"/>
    <w:tmpl w:val="F76A2C4E"/>
    <w:lvl w:ilvl="0" w:tplc="52E0EA74">
      <w:start w:val="6"/>
      <w:numFmt w:val="lowerLetter"/>
      <w:lvlText w:val="%1)"/>
      <w:lvlJc w:val="left"/>
      <w:pPr>
        <w:tabs>
          <w:tab w:val="num" w:pos="1980"/>
        </w:tabs>
        <w:ind w:left="1980" w:hanging="480"/>
      </w:pPr>
      <w:rPr>
        <w:rFonts w:hint="default"/>
      </w:rPr>
    </w:lvl>
    <w:lvl w:ilvl="1" w:tplc="04090019" w:tentative="1">
      <w:start w:val="1"/>
      <w:numFmt w:val="lowerLetter"/>
      <w:lvlText w:val="%2."/>
      <w:lvlJc w:val="left"/>
      <w:pPr>
        <w:tabs>
          <w:tab w:val="num" w:pos="2580"/>
        </w:tabs>
        <w:ind w:left="2580" w:hanging="360"/>
      </w:pPr>
    </w:lvl>
    <w:lvl w:ilvl="2" w:tplc="0409001B" w:tentative="1">
      <w:start w:val="1"/>
      <w:numFmt w:val="lowerRoman"/>
      <w:lvlText w:val="%3."/>
      <w:lvlJc w:val="right"/>
      <w:pPr>
        <w:tabs>
          <w:tab w:val="num" w:pos="3300"/>
        </w:tabs>
        <w:ind w:left="3300" w:hanging="180"/>
      </w:pPr>
    </w:lvl>
    <w:lvl w:ilvl="3" w:tplc="0409000F" w:tentative="1">
      <w:start w:val="1"/>
      <w:numFmt w:val="decimal"/>
      <w:lvlText w:val="%4."/>
      <w:lvlJc w:val="left"/>
      <w:pPr>
        <w:tabs>
          <w:tab w:val="num" w:pos="4020"/>
        </w:tabs>
        <w:ind w:left="4020" w:hanging="360"/>
      </w:pPr>
    </w:lvl>
    <w:lvl w:ilvl="4" w:tplc="04090019" w:tentative="1">
      <w:start w:val="1"/>
      <w:numFmt w:val="lowerLetter"/>
      <w:lvlText w:val="%5."/>
      <w:lvlJc w:val="left"/>
      <w:pPr>
        <w:tabs>
          <w:tab w:val="num" w:pos="4740"/>
        </w:tabs>
        <w:ind w:left="4740" w:hanging="360"/>
      </w:pPr>
    </w:lvl>
    <w:lvl w:ilvl="5" w:tplc="0409001B" w:tentative="1">
      <w:start w:val="1"/>
      <w:numFmt w:val="lowerRoman"/>
      <w:lvlText w:val="%6."/>
      <w:lvlJc w:val="right"/>
      <w:pPr>
        <w:tabs>
          <w:tab w:val="num" w:pos="5460"/>
        </w:tabs>
        <w:ind w:left="5460" w:hanging="180"/>
      </w:pPr>
    </w:lvl>
    <w:lvl w:ilvl="6" w:tplc="0409000F" w:tentative="1">
      <w:start w:val="1"/>
      <w:numFmt w:val="decimal"/>
      <w:lvlText w:val="%7."/>
      <w:lvlJc w:val="left"/>
      <w:pPr>
        <w:tabs>
          <w:tab w:val="num" w:pos="6180"/>
        </w:tabs>
        <w:ind w:left="6180" w:hanging="360"/>
      </w:pPr>
    </w:lvl>
    <w:lvl w:ilvl="7" w:tplc="04090019" w:tentative="1">
      <w:start w:val="1"/>
      <w:numFmt w:val="lowerLetter"/>
      <w:lvlText w:val="%8."/>
      <w:lvlJc w:val="left"/>
      <w:pPr>
        <w:tabs>
          <w:tab w:val="num" w:pos="6900"/>
        </w:tabs>
        <w:ind w:left="6900" w:hanging="360"/>
      </w:pPr>
    </w:lvl>
    <w:lvl w:ilvl="8" w:tplc="0409001B" w:tentative="1">
      <w:start w:val="1"/>
      <w:numFmt w:val="lowerRoman"/>
      <w:lvlText w:val="%9."/>
      <w:lvlJc w:val="right"/>
      <w:pPr>
        <w:tabs>
          <w:tab w:val="num" w:pos="7620"/>
        </w:tabs>
        <w:ind w:left="7620" w:hanging="180"/>
      </w:pPr>
    </w:lvl>
  </w:abstractNum>
  <w:abstractNum w:abstractNumId="16">
    <w:nsid w:val="6AC54ACA"/>
    <w:multiLevelType w:val="hybridMultilevel"/>
    <w:tmpl w:val="D04805B2"/>
    <w:lvl w:ilvl="0" w:tplc="32FA2878">
      <w:start w:val="1"/>
      <w:numFmt w:val="bullet"/>
      <w:lvlText w:val=""/>
      <w:lvlJc w:val="left"/>
      <w:pPr>
        <w:tabs>
          <w:tab w:val="num" w:pos="1469"/>
        </w:tabs>
        <w:ind w:left="1469" w:hanging="490"/>
      </w:pPr>
      <w:rPr>
        <w:rFonts w:ascii="Symbol" w:hAnsi="Symbol" w:hint="default"/>
        <w:color w:val="auto"/>
      </w:rPr>
    </w:lvl>
    <w:lvl w:ilvl="1" w:tplc="04090003" w:tentative="1">
      <w:start w:val="1"/>
      <w:numFmt w:val="bullet"/>
      <w:lvlText w:val="o"/>
      <w:lvlJc w:val="left"/>
      <w:pPr>
        <w:tabs>
          <w:tab w:val="num" w:pos="2419"/>
        </w:tabs>
        <w:ind w:left="2419" w:hanging="360"/>
      </w:pPr>
      <w:rPr>
        <w:rFonts w:ascii="Courier New" w:hAnsi="Courier New" w:hint="default"/>
      </w:rPr>
    </w:lvl>
    <w:lvl w:ilvl="2" w:tplc="04090005" w:tentative="1">
      <w:start w:val="1"/>
      <w:numFmt w:val="bullet"/>
      <w:lvlText w:val=""/>
      <w:lvlJc w:val="left"/>
      <w:pPr>
        <w:tabs>
          <w:tab w:val="num" w:pos="3139"/>
        </w:tabs>
        <w:ind w:left="3139" w:hanging="360"/>
      </w:pPr>
      <w:rPr>
        <w:rFonts w:ascii="Wingdings" w:hAnsi="Wingdings" w:hint="default"/>
      </w:rPr>
    </w:lvl>
    <w:lvl w:ilvl="3" w:tplc="04090001" w:tentative="1">
      <w:start w:val="1"/>
      <w:numFmt w:val="bullet"/>
      <w:lvlText w:val=""/>
      <w:lvlJc w:val="left"/>
      <w:pPr>
        <w:tabs>
          <w:tab w:val="num" w:pos="3859"/>
        </w:tabs>
        <w:ind w:left="3859" w:hanging="360"/>
      </w:pPr>
      <w:rPr>
        <w:rFonts w:ascii="Symbol" w:hAnsi="Symbol" w:hint="default"/>
      </w:rPr>
    </w:lvl>
    <w:lvl w:ilvl="4" w:tplc="04090003" w:tentative="1">
      <w:start w:val="1"/>
      <w:numFmt w:val="bullet"/>
      <w:lvlText w:val="o"/>
      <w:lvlJc w:val="left"/>
      <w:pPr>
        <w:tabs>
          <w:tab w:val="num" w:pos="4579"/>
        </w:tabs>
        <w:ind w:left="4579" w:hanging="360"/>
      </w:pPr>
      <w:rPr>
        <w:rFonts w:ascii="Courier New" w:hAnsi="Courier New" w:hint="default"/>
      </w:rPr>
    </w:lvl>
    <w:lvl w:ilvl="5" w:tplc="04090005" w:tentative="1">
      <w:start w:val="1"/>
      <w:numFmt w:val="bullet"/>
      <w:lvlText w:val=""/>
      <w:lvlJc w:val="left"/>
      <w:pPr>
        <w:tabs>
          <w:tab w:val="num" w:pos="5299"/>
        </w:tabs>
        <w:ind w:left="5299" w:hanging="360"/>
      </w:pPr>
      <w:rPr>
        <w:rFonts w:ascii="Wingdings" w:hAnsi="Wingdings" w:hint="default"/>
      </w:rPr>
    </w:lvl>
    <w:lvl w:ilvl="6" w:tplc="04090001" w:tentative="1">
      <w:start w:val="1"/>
      <w:numFmt w:val="bullet"/>
      <w:lvlText w:val=""/>
      <w:lvlJc w:val="left"/>
      <w:pPr>
        <w:tabs>
          <w:tab w:val="num" w:pos="6019"/>
        </w:tabs>
        <w:ind w:left="6019" w:hanging="360"/>
      </w:pPr>
      <w:rPr>
        <w:rFonts w:ascii="Symbol" w:hAnsi="Symbol" w:hint="default"/>
      </w:rPr>
    </w:lvl>
    <w:lvl w:ilvl="7" w:tplc="04090003" w:tentative="1">
      <w:start w:val="1"/>
      <w:numFmt w:val="bullet"/>
      <w:lvlText w:val="o"/>
      <w:lvlJc w:val="left"/>
      <w:pPr>
        <w:tabs>
          <w:tab w:val="num" w:pos="6739"/>
        </w:tabs>
        <w:ind w:left="6739" w:hanging="360"/>
      </w:pPr>
      <w:rPr>
        <w:rFonts w:ascii="Courier New" w:hAnsi="Courier New" w:hint="default"/>
      </w:rPr>
    </w:lvl>
    <w:lvl w:ilvl="8" w:tplc="04090005" w:tentative="1">
      <w:start w:val="1"/>
      <w:numFmt w:val="bullet"/>
      <w:lvlText w:val=""/>
      <w:lvlJc w:val="left"/>
      <w:pPr>
        <w:tabs>
          <w:tab w:val="num" w:pos="7459"/>
        </w:tabs>
        <w:ind w:left="7459" w:hanging="360"/>
      </w:pPr>
      <w:rPr>
        <w:rFonts w:ascii="Wingdings" w:hAnsi="Wingdings" w:hint="default"/>
      </w:rPr>
    </w:lvl>
  </w:abstractNum>
  <w:abstractNum w:abstractNumId="17">
    <w:nsid w:val="6EF9030A"/>
    <w:multiLevelType w:val="multilevel"/>
    <w:tmpl w:val="C284E82C"/>
    <w:lvl w:ilvl="0">
      <w:start w:val="1"/>
      <w:numFmt w:val="upperRoman"/>
      <w:lvlText w:val="%1."/>
      <w:lvlJc w:val="left"/>
      <w:pPr>
        <w:tabs>
          <w:tab w:val="num" w:pos="1620"/>
        </w:tabs>
        <w:ind w:left="900" w:firstLine="0"/>
      </w:pPr>
    </w:lvl>
    <w:lvl w:ilvl="1">
      <w:start w:val="1"/>
      <w:numFmt w:val="decimal"/>
      <w:lvlText w:val="%1.%2"/>
      <w:lvlJc w:val="left"/>
      <w:pPr>
        <w:tabs>
          <w:tab w:val="num" w:pos="0"/>
        </w:tabs>
        <w:ind w:left="900" w:firstLine="0"/>
      </w:pPr>
    </w:lvl>
    <w:lvl w:ilvl="2">
      <w:start w:val="1"/>
      <w:numFmt w:val="decimal"/>
      <w:lvlText w:val="%1.%2.%3"/>
      <w:lvlJc w:val="left"/>
      <w:pPr>
        <w:tabs>
          <w:tab w:val="num" w:pos="0"/>
        </w:tabs>
        <w:ind w:left="900" w:firstLine="0"/>
      </w:pPr>
    </w:lvl>
    <w:lvl w:ilvl="3">
      <w:start w:val="1"/>
      <w:numFmt w:val="decimal"/>
      <w:lvlText w:val="%1.%2.%3.%4"/>
      <w:lvlJc w:val="left"/>
      <w:pPr>
        <w:tabs>
          <w:tab w:val="num" w:pos="0"/>
        </w:tabs>
        <w:ind w:left="100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nsid w:val="70E26FF8"/>
    <w:multiLevelType w:val="hybridMultilevel"/>
    <w:tmpl w:val="BDF2684A"/>
    <w:lvl w:ilvl="0" w:tplc="F46EE710">
      <w:start w:val="1"/>
      <w:numFmt w:val="bullet"/>
      <w:lvlText w:val=""/>
      <w:lvlJc w:val="left"/>
      <w:pPr>
        <w:tabs>
          <w:tab w:val="num" w:pos="490"/>
        </w:tabs>
        <w:ind w:left="490" w:hanging="49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86E585A"/>
    <w:multiLevelType w:val="hybridMultilevel"/>
    <w:tmpl w:val="AF1EABDE"/>
    <w:lvl w:ilvl="0" w:tplc="33409B8C">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0">
    <w:nsid w:val="7C290D1C"/>
    <w:multiLevelType w:val="hybridMultilevel"/>
    <w:tmpl w:val="16AC3A32"/>
    <w:lvl w:ilvl="0" w:tplc="39028670">
      <w:start w:val="1"/>
      <w:numFmt w:val="bullet"/>
      <w:lvlText w:val=""/>
      <w:lvlJc w:val="left"/>
      <w:pPr>
        <w:tabs>
          <w:tab w:val="num" w:pos="490"/>
        </w:tabs>
        <w:ind w:left="490" w:hanging="49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CA80898"/>
    <w:multiLevelType w:val="hybridMultilevel"/>
    <w:tmpl w:val="9A428358"/>
    <w:lvl w:ilvl="0" w:tplc="C66837E6">
      <w:start w:val="1"/>
      <w:numFmt w:val="bullet"/>
      <w:lvlText w:val=""/>
      <w:lvlJc w:val="left"/>
      <w:pPr>
        <w:tabs>
          <w:tab w:val="num" w:pos="6250"/>
        </w:tabs>
        <w:ind w:left="6250" w:hanging="490"/>
      </w:pPr>
      <w:rPr>
        <w:rFonts w:ascii="Symbol" w:hAnsi="Symbol" w:hint="default"/>
        <w:color w:val="auto"/>
      </w:rPr>
    </w:lvl>
    <w:lvl w:ilvl="1" w:tplc="04090003" w:tentative="1">
      <w:start w:val="1"/>
      <w:numFmt w:val="bullet"/>
      <w:lvlText w:val="o"/>
      <w:lvlJc w:val="left"/>
      <w:pPr>
        <w:tabs>
          <w:tab w:val="num" w:pos="7200"/>
        </w:tabs>
        <w:ind w:left="7200" w:hanging="360"/>
      </w:pPr>
      <w:rPr>
        <w:rFonts w:ascii="Courier New" w:hAnsi="Courier New" w:hint="default"/>
      </w:rPr>
    </w:lvl>
    <w:lvl w:ilvl="2" w:tplc="04090005" w:tentative="1">
      <w:start w:val="1"/>
      <w:numFmt w:val="bullet"/>
      <w:lvlText w:val=""/>
      <w:lvlJc w:val="left"/>
      <w:pPr>
        <w:tabs>
          <w:tab w:val="num" w:pos="7920"/>
        </w:tabs>
        <w:ind w:left="7920" w:hanging="360"/>
      </w:pPr>
      <w:rPr>
        <w:rFonts w:ascii="Wingdings" w:hAnsi="Wingdings" w:hint="default"/>
      </w:rPr>
    </w:lvl>
    <w:lvl w:ilvl="3" w:tplc="04090001" w:tentative="1">
      <w:start w:val="1"/>
      <w:numFmt w:val="bullet"/>
      <w:lvlText w:val=""/>
      <w:lvlJc w:val="left"/>
      <w:pPr>
        <w:tabs>
          <w:tab w:val="num" w:pos="8640"/>
        </w:tabs>
        <w:ind w:left="8640" w:hanging="360"/>
      </w:pPr>
      <w:rPr>
        <w:rFonts w:ascii="Symbol" w:hAnsi="Symbol" w:hint="default"/>
      </w:rPr>
    </w:lvl>
    <w:lvl w:ilvl="4" w:tplc="04090003" w:tentative="1">
      <w:start w:val="1"/>
      <w:numFmt w:val="bullet"/>
      <w:lvlText w:val="o"/>
      <w:lvlJc w:val="left"/>
      <w:pPr>
        <w:tabs>
          <w:tab w:val="num" w:pos="9360"/>
        </w:tabs>
        <w:ind w:left="9360" w:hanging="360"/>
      </w:pPr>
      <w:rPr>
        <w:rFonts w:ascii="Courier New" w:hAnsi="Courier New" w:hint="default"/>
      </w:rPr>
    </w:lvl>
    <w:lvl w:ilvl="5" w:tplc="04090005" w:tentative="1">
      <w:start w:val="1"/>
      <w:numFmt w:val="bullet"/>
      <w:lvlText w:val=""/>
      <w:lvlJc w:val="left"/>
      <w:pPr>
        <w:tabs>
          <w:tab w:val="num" w:pos="10080"/>
        </w:tabs>
        <w:ind w:left="10080" w:hanging="360"/>
      </w:pPr>
      <w:rPr>
        <w:rFonts w:ascii="Wingdings" w:hAnsi="Wingdings" w:hint="default"/>
      </w:rPr>
    </w:lvl>
    <w:lvl w:ilvl="6" w:tplc="04090001" w:tentative="1">
      <w:start w:val="1"/>
      <w:numFmt w:val="bullet"/>
      <w:lvlText w:val=""/>
      <w:lvlJc w:val="left"/>
      <w:pPr>
        <w:tabs>
          <w:tab w:val="num" w:pos="10800"/>
        </w:tabs>
        <w:ind w:left="10800" w:hanging="360"/>
      </w:pPr>
      <w:rPr>
        <w:rFonts w:ascii="Symbol" w:hAnsi="Symbol" w:hint="default"/>
      </w:rPr>
    </w:lvl>
    <w:lvl w:ilvl="7" w:tplc="04090003" w:tentative="1">
      <w:start w:val="1"/>
      <w:numFmt w:val="bullet"/>
      <w:lvlText w:val="o"/>
      <w:lvlJc w:val="left"/>
      <w:pPr>
        <w:tabs>
          <w:tab w:val="num" w:pos="11520"/>
        </w:tabs>
        <w:ind w:left="11520" w:hanging="360"/>
      </w:pPr>
      <w:rPr>
        <w:rFonts w:ascii="Courier New" w:hAnsi="Courier New" w:hint="default"/>
      </w:rPr>
    </w:lvl>
    <w:lvl w:ilvl="8" w:tplc="04090005" w:tentative="1">
      <w:start w:val="1"/>
      <w:numFmt w:val="bullet"/>
      <w:lvlText w:val=""/>
      <w:lvlJc w:val="left"/>
      <w:pPr>
        <w:tabs>
          <w:tab w:val="num" w:pos="12240"/>
        </w:tabs>
        <w:ind w:left="12240" w:hanging="360"/>
      </w:pPr>
      <w:rPr>
        <w:rFonts w:ascii="Wingdings" w:hAnsi="Wingdings" w:hint="default"/>
      </w:rPr>
    </w:lvl>
  </w:abstractNum>
  <w:abstractNum w:abstractNumId="22">
    <w:nsid w:val="7EED154C"/>
    <w:multiLevelType w:val="hybridMultilevel"/>
    <w:tmpl w:val="EBB2BF38"/>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3">
    <w:nsid w:val="7FC04A90"/>
    <w:multiLevelType w:val="hybridMultilevel"/>
    <w:tmpl w:val="CF96538E"/>
    <w:lvl w:ilvl="0" w:tplc="A4783A0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5"/>
  </w:num>
  <w:num w:numId="2">
    <w:abstractNumId w:val="17"/>
  </w:num>
  <w:num w:numId="3">
    <w:abstractNumId w:val="23"/>
  </w:num>
  <w:num w:numId="4">
    <w:abstractNumId w:val="19"/>
  </w:num>
  <w:num w:numId="5">
    <w:abstractNumId w:val="3"/>
  </w:num>
  <w:num w:numId="6">
    <w:abstractNumId w:val="10"/>
  </w:num>
  <w:num w:numId="7">
    <w:abstractNumId w:val="22"/>
  </w:num>
  <w:num w:numId="8">
    <w:abstractNumId w:val="2"/>
  </w:num>
  <w:num w:numId="9">
    <w:abstractNumId w:val="14"/>
  </w:num>
  <w:num w:numId="10">
    <w:abstractNumId w:val="20"/>
  </w:num>
  <w:num w:numId="11">
    <w:abstractNumId w:val="7"/>
  </w:num>
  <w:num w:numId="12">
    <w:abstractNumId w:val="16"/>
  </w:num>
  <w:num w:numId="13">
    <w:abstractNumId w:val="13"/>
  </w:num>
  <w:num w:numId="14">
    <w:abstractNumId w:val="18"/>
  </w:num>
  <w:num w:numId="15">
    <w:abstractNumId w:val="12"/>
  </w:num>
  <w:num w:numId="16">
    <w:abstractNumId w:val="0"/>
  </w:num>
  <w:num w:numId="17">
    <w:abstractNumId w:val="4"/>
  </w:num>
  <w:num w:numId="18">
    <w:abstractNumId w:val="11"/>
  </w:num>
  <w:num w:numId="19">
    <w:abstractNumId w:val="8"/>
  </w:num>
  <w:num w:numId="20">
    <w:abstractNumId w:val="1"/>
  </w:num>
  <w:num w:numId="21">
    <w:abstractNumId w:val="9"/>
  </w:num>
  <w:num w:numId="22">
    <w:abstractNumId w:val="21"/>
  </w:num>
  <w:num w:numId="23">
    <w:abstractNumId w:val="15"/>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2FC"/>
    <w:rsid w:val="001772FC"/>
    <w:rsid w:val="00925F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B39C34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3"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2FC"/>
    <w:rPr>
      <w:rFonts w:ascii="Times New Roman" w:eastAsia="Times New Roman" w:hAnsi="Times New Roman" w:cs="Times New Roman"/>
      <w:spacing w:val="4"/>
      <w:sz w:val="22"/>
      <w:szCs w:val="20"/>
    </w:rPr>
  </w:style>
  <w:style w:type="paragraph" w:styleId="Heading1">
    <w:name w:val="heading 1"/>
    <w:next w:val="Bodytext"/>
    <w:link w:val="Heading1Char"/>
    <w:qFormat/>
    <w:rsid w:val="001772FC"/>
    <w:pPr>
      <w:keepNext/>
      <w:spacing w:before="240" w:after="60"/>
      <w:outlineLvl w:val="0"/>
    </w:pPr>
    <w:rPr>
      <w:rFonts w:ascii="Arial" w:eastAsia="Times New Roman" w:hAnsi="Arial" w:cs="Times New Roman"/>
      <w:b/>
      <w:caps/>
      <w:noProof/>
      <w:kern w:val="28"/>
      <w:sz w:val="28"/>
      <w:szCs w:val="20"/>
    </w:rPr>
  </w:style>
  <w:style w:type="paragraph" w:styleId="Heading2">
    <w:name w:val="heading 2"/>
    <w:basedOn w:val="Heading1"/>
    <w:next w:val="Bodytext"/>
    <w:link w:val="Heading2Char"/>
    <w:qFormat/>
    <w:rsid w:val="001772FC"/>
    <w:pPr>
      <w:outlineLvl w:val="1"/>
    </w:pPr>
    <w:rPr>
      <w:caps w:val="0"/>
    </w:rPr>
  </w:style>
  <w:style w:type="paragraph" w:styleId="Heading3">
    <w:name w:val="heading 3"/>
    <w:basedOn w:val="Heading1"/>
    <w:next w:val="Bodytext"/>
    <w:link w:val="Heading3Char"/>
    <w:qFormat/>
    <w:rsid w:val="001772FC"/>
    <w:pPr>
      <w:outlineLvl w:val="2"/>
    </w:pPr>
    <w:rPr>
      <w:rFonts w:ascii="Arial Narrow" w:hAnsi="Arial Narrow"/>
      <w:caps w:val="0"/>
      <w:sz w:val="26"/>
    </w:rPr>
  </w:style>
  <w:style w:type="paragraph" w:styleId="Heading4">
    <w:name w:val="heading 4"/>
    <w:basedOn w:val="Heading1"/>
    <w:next w:val="Bodytext"/>
    <w:link w:val="Heading4Char"/>
    <w:qFormat/>
    <w:rsid w:val="001772FC"/>
    <w:pPr>
      <w:outlineLvl w:val="3"/>
    </w:pPr>
    <w:rPr>
      <w:rFonts w:ascii="Helvetica-Narrow" w:hAnsi="Helvetica-Narrow"/>
      <w:i/>
      <w:caps w:val="0"/>
      <w:sz w:val="22"/>
    </w:rPr>
  </w:style>
  <w:style w:type="paragraph" w:styleId="Heading5">
    <w:name w:val="heading 5"/>
    <w:basedOn w:val="Heading4"/>
    <w:next w:val="Bodytext"/>
    <w:link w:val="Heading5Char"/>
    <w:qFormat/>
    <w:rsid w:val="001772FC"/>
    <w:pPr>
      <w:outlineLvl w:val="4"/>
    </w:pPr>
    <w:rPr>
      <w:b w:val="0"/>
      <w:bCs/>
      <w:i w:val="0"/>
      <w:iCs/>
      <w:sz w:val="26"/>
      <w:szCs w:val="26"/>
    </w:rPr>
  </w:style>
  <w:style w:type="paragraph" w:styleId="Heading6">
    <w:name w:val="heading 6"/>
    <w:basedOn w:val="Normal"/>
    <w:next w:val="Bodytext"/>
    <w:link w:val="Heading6Char"/>
    <w:qFormat/>
    <w:rsid w:val="001772FC"/>
    <w:pPr>
      <w:spacing w:before="240" w:after="60"/>
      <w:outlineLvl w:val="5"/>
    </w:pPr>
    <w:rPr>
      <w:b/>
      <w:bCs/>
      <w:szCs w:val="22"/>
    </w:rPr>
  </w:style>
  <w:style w:type="paragraph" w:styleId="Heading7">
    <w:name w:val="heading 7"/>
    <w:basedOn w:val="Normal"/>
    <w:next w:val="Bodytext"/>
    <w:link w:val="Heading7Char"/>
    <w:qFormat/>
    <w:rsid w:val="001772FC"/>
    <w:pPr>
      <w:spacing w:before="240" w:after="60"/>
      <w:outlineLvl w:val="6"/>
    </w:pPr>
    <w:rPr>
      <w:sz w:val="24"/>
      <w:szCs w:val="24"/>
    </w:rPr>
  </w:style>
  <w:style w:type="paragraph" w:styleId="Heading8">
    <w:name w:val="heading 8"/>
    <w:basedOn w:val="Normal"/>
    <w:next w:val="Bodytext"/>
    <w:link w:val="Heading8Char"/>
    <w:qFormat/>
    <w:rsid w:val="001772FC"/>
    <w:pPr>
      <w:spacing w:before="240" w:after="60"/>
      <w:outlineLvl w:val="7"/>
    </w:pPr>
    <w:rPr>
      <w:i/>
      <w:iCs/>
      <w:sz w:val="24"/>
      <w:szCs w:val="24"/>
    </w:rPr>
  </w:style>
  <w:style w:type="paragraph" w:styleId="Heading9">
    <w:name w:val="heading 9"/>
    <w:basedOn w:val="Normal"/>
    <w:next w:val="Bodytext"/>
    <w:link w:val="Heading9Char"/>
    <w:qFormat/>
    <w:rsid w:val="001772FC"/>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1772FC"/>
    <w:rPr>
      <w:rFonts w:ascii="Arial" w:eastAsia="Times New Roman" w:hAnsi="Arial" w:cs="Times New Roman"/>
      <w:b/>
      <w:caps/>
      <w:noProof/>
      <w:kern w:val="28"/>
      <w:sz w:val="28"/>
      <w:szCs w:val="20"/>
    </w:rPr>
  </w:style>
  <w:style w:type="character" w:customStyle="1" w:styleId="Heading2Char">
    <w:name w:val="Heading 2 Char"/>
    <w:basedOn w:val="DefaultParagraphFont"/>
    <w:link w:val="Heading2"/>
    <w:rsid w:val="001772FC"/>
    <w:rPr>
      <w:rFonts w:ascii="Arial" w:eastAsia="Times New Roman" w:hAnsi="Arial" w:cs="Times New Roman"/>
      <w:b/>
      <w:noProof/>
      <w:kern w:val="28"/>
      <w:sz w:val="28"/>
      <w:szCs w:val="20"/>
    </w:rPr>
  </w:style>
  <w:style w:type="character" w:customStyle="1" w:styleId="Heading3Char">
    <w:name w:val="Heading 3 Char"/>
    <w:basedOn w:val="DefaultParagraphFont"/>
    <w:link w:val="Heading3"/>
    <w:rsid w:val="001772FC"/>
    <w:rPr>
      <w:rFonts w:ascii="Arial Narrow" w:eastAsia="Times New Roman" w:hAnsi="Arial Narrow" w:cs="Times New Roman"/>
      <w:b/>
      <w:noProof/>
      <w:kern w:val="28"/>
      <w:sz w:val="26"/>
      <w:szCs w:val="20"/>
    </w:rPr>
  </w:style>
  <w:style w:type="character" w:customStyle="1" w:styleId="Heading4Char">
    <w:name w:val="Heading 4 Char"/>
    <w:basedOn w:val="DefaultParagraphFont"/>
    <w:link w:val="Heading4"/>
    <w:rsid w:val="001772FC"/>
    <w:rPr>
      <w:rFonts w:ascii="Helvetica-Narrow" w:eastAsia="Times New Roman" w:hAnsi="Helvetica-Narrow" w:cs="Times New Roman"/>
      <w:b/>
      <w:i/>
      <w:noProof/>
      <w:kern w:val="28"/>
      <w:sz w:val="22"/>
      <w:szCs w:val="20"/>
    </w:rPr>
  </w:style>
  <w:style w:type="character" w:customStyle="1" w:styleId="Heading5Char">
    <w:name w:val="Heading 5 Char"/>
    <w:basedOn w:val="DefaultParagraphFont"/>
    <w:link w:val="Heading5"/>
    <w:rsid w:val="001772FC"/>
    <w:rPr>
      <w:rFonts w:ascii="Helvetica-Narrow" w:eastAsia="Times New Roman" w:hAnsi="Helvetica-Narrow" w:cs="Times New Roman"/>
      <w:bCs/>
      <w:iCs/>
      <w:noProof/>
      <w:kern w:val="28"/>
      <w:sz w:val="26"/>
      <w:szCs w:val="26"/>
    </w:rPr>
  </w:style>
  <w:style w:type="character" w:customStyle="1" w:styleId="Heading6Char">
    <w:name w:val="Heading 6 Char"/>
    <w:basedOn w:val="DefaultParagraphFont"/>
    <w:link w:val="Heading6"/>
    <w:rsid w:val="001772FC"/>
    <w:rPr>
      <w:rFonts w:ascii="Times New Roman" w:eastAsia="Times New Roman" w:hAnsi="Times New Roman" w:cs="Times New Roman"/>
      <w:b/>
      <w:bCs/>
      <w:spacing w:val="4"/>
      <w:sz w:val="22"/>
      <w:szCs w:val="22"/>
    </w:rPr>
  </w:style>
  <w:style w:type="character" w:customStyle="1" w:styleId="Heading7Char">
    <w:name w:val="Heading 7 Char"/>
    <w:basedOn w:val="DefaultParagraphFont"/>
    <w:link w:val="Heading7"/>
    <w:rsid w:val="001772FC"/>
    <w:rPr>
      <w:rFonts w:ascii="Times New Roman" w:eastAsia="Times New Roman" w:hAnsi="Times New Roman" w:cs="Times New Roman"/>
      <w:spacing w:val="4"/>
    </w:rPr>
  </w:style>
  <w:style w:type="character" w:customStyle="1" w:styleId="Heading8Char">
    <w:name w:val="Heading 8 Char"/>
    <w:basedOn w:val="DefaultParagraphFont"/>
    <w:link w:val="Heading8"/>
    <w:rsid w:val="001772FC"/>
    <w:rPr>
      <w:rFonts w:ascii="Times New Roman" w:eastAsia="Times New Roman" w:hAnsi="Times New Roman" w:cs="Times New Roman"/>
      <w:i/>
      <w:iCs/>
      <w:spacing w:val="4"/>
    </w:rPr>
  </w:style>
  <w:style w:type="character" w:customStyle="1" w:styleId="Heading9Char">
    <w:name w:val="Heading 9 Char"/>
    <w:basedOn w:val="DefaultParagraphFont"/>
    <w:link w:val="Heading9"/>
    <w:rsid w:val="001772FC"/>
    <w:rPr>
      <w:rFonts w:ascii="Arial" w:eastAsia="Times New Roman" w:hAnsi="Arial" w:cs="Arial"/>
      <w:spacing w:val="4"/>
      <w:sz w:val="22"/>
      <w:szCs w:val="22"/>
    </w:rPr>
  </w:style>
  <w:style w:type="paragraph" w:customStyle="1" w:styleId="Bodytext">
    <w:name w:val="Body text"/>
    <w:rsid w:val="001772FC"/>
    <w:pPr>
      <w:spacing w:after="120"/>
    </w:pPr>
    <w:rPr>
      <w:rFonts w:ascii="Times New Roman" w:eastAsia="Times New Roman" w:hAnsi="Times New Roman" w:cs="Times New Roman"/>
      <w:sz w:val="22"/>
      <w:szCs w:val="20"/>
    </w:rPr>
  </w:style>
  <w:style w:type="paragraph" w:customStyle="1" w:styleId="Body1vert">
    <w:name w:val="Body 1vert"/>
    <w:basedOn w:val="Bodytext"/>
    <w:next w:val="Bodytext"/>
    <w:rsid w:val="001772FC"/>
    <w:pPr>
      <w:spacing w:before="240" w:after="240"/>
    </w:pPr>
  </w:style>
  <w:style w:type="paragraph" w:customStyle="1" w:styleId="Bodycentered">
    <w:name w:val="Body centered"/>
    <w:basedOn w:val="Bodytext"/>
    <w:next w:val="Bodytext"/>
    <w:rsid w:val="001772FC"/>
    <w:pPr>
      <w:jc w:val="center"/>
    </w:pPr>
  </w:style>
  <w:style w:type="character" w:styleId="PageNumber">
    <w:name w:val="page number"/>
    <w:basedOn w:val="DefaultParagraphFont"/>
    <w:rsid w:val="001772FC"/>
    <w:rPr>
      <w:sz w:val="24"/>
    </w:rPr>
  </w:style>
  <w:style w:type="paragraph" w:customStyle="1" w:styleId="Bullet-10">
    <w:name w:val="Bullet-1"/>
    <w:basedOn w:val="Bodytext"/>
    <w:next w:val="Bodytext"/>
    <w:rsid w:val="001772FC"/>
    <w:pPr>
      <w:numPr>
        <w:numId w:val="9"/>
      </w:numPr>
    </w:pPr>
  </w:style>
  <w:style w:type="paragraph" w:customStyle="1" w:styleId="ChapNum">
    <w:name w:val="ChapNum"/>
    <w:next w:val="Bodytext"/>
    <w:rsid w:val="001772FC"/>
    <w:pPr>
      <w:spacing w:after="240"/>
    </w:pPr>
    <w:rPr>
      <w:rFonts w:ascii="Arial Narrow" w:eastAsia="Times New Roman" w:hAnsi="Arial Narrow" w:cs="Times New Roman"/>
      <w:caps/>
      <w:noProof/>
      <w:sz w:val="36"/>
      <w:szCs w:val="20"/>
    </w:rPr>
  </w:style>
  <w:style w:type="paragraph" w:customStyle="1" w:styleId="Bullet-a">
    <w:name w:val="Bullet-a"/>
    <w:basedOn w:val="Bodytext"/>
    <w:next w:val="Bodytext"/>
    <w:rsid w:val="001772FC"/>
    <w:pPr>
      <w:numPr>
        <w:numId w:val="11"/>
      </w:numPr>
    </w:pPr>
  </w:style>
  <w:style w:type="paragraph" w:customStyle="1" w:styleId="ChapTitle">
    <w:name w:val="ChapTitle"/>
    <w:next w:val="Bodytext"/>
    <w:rsid w:val="001772FC"/>
    <w:pPr>
      <w:spacing w:after="960"/>
    </w:pPr>
    <w:rPr>
      <w:rFonts w:ascii="Arial" w:eastAsia="Times New Roman" w:hAnsi="Arial" w:cs="Times New Roman"/>
      <w:b/>
      <w:noProof/>
      <w:sz w:val="40"/>
      <w:szCs w:val="20"/>
    </w:rPr>
  </w:style>
  <w:style w:type="paragraph" w:styleId="Footer">
    <w:name w:val="footer"/>
    <w:basedOn w:val="Normal"/>
    <w:link w:val="FooterChar"/>
    <w:rsid w:val="001772FC"/>
    <w:pPr>
      <w:tabs>
        <w:tab w:val="right" w:pos="9216"/>
      </w:tabs>
    </w:pPr>
    <w:rPr>
      <w:rFonts w:ascii="Arial Narrow" w:hAnsi="Arial Narrow"/>
      <w:sz w:val="16"/>
    </w:rPr>
  </w:style>
  <w:style w:type="character" w:customStyle="1" w:styleId="FooterChar">
    <w:name w:val="Footer Char"/>
    <w:basedOn w:val="DefaultParagraphFont"/>
    <w:link w:val="Footer"/>
    <w:rsid w:val="001772FC"/>
    <w:rPr>
      <w:rFonts w:ascii="Arial Narrow" w:eastAsia="Times New Roman" w:hAnsi="Arial Narrow" w:cs="Times New Roman"/>
      <w:spacing w:val="4"/>
      <w:sz w:val="16"/>
      <w:szCs w:val="20"/>
    </w:rPr>
  </w:style>
  <w:style w:type="paragraph" w:styleId="Header">
    <w:name w:val="header"/>
    <w:basedOn w:val="Normal"/>
    <w:link w:val="HeaderChar"/>
    <w:rsid w:val="001772FC"/>
    <w:pPr>
      <w:tabs>
        <w:tab w:val="left" w:pos="720"/>
        <w:tab w:val="right" w:pos="8496"/>
        <w:tab w:val="right" w:pos="9216"/>
      </w:tabs>
    </w:pPr>
    <w:rPr>
      <w:rFonts w:ascii="Arial Narrow" w:hAnsi="Arial Narrow"/>
      <w:b/>
      <w:sz w:val="20"/>
    </w:rPr>
  </w:style>
  <w:style w:type="character" w:customStyle="1" w:styleId="HeaderChar">
    <w:name w:val="Header Char"/>
    <w:basedOn w:val="DefaultParagraphFont"/>
    <w:link w:val="Header"/>
    <w:rsid w:val="001772FC"/>
    <w:rPr>
      <w:rFonts w:ascii="Arial Narrow" w:eastAsia="Times New Roman" w:hAnsi="Arial Narrow" w:cs="Times New Roman"/>
      <w:b/>
      <w:spacing w:val="4"/>
      <w:sz w:val="20"/>
      <w:szCs w:val="20"/>
    </w:rPr>
  </w:style>
  <w:style w:type="paragraph" w:customStyle="1" w:styleId="Indent-1">
    <w:name w:val="Indent-1"/>
    <w:basedOn w:val="Bodytext"/>
    <w:next w:val="Bodytext"/>
    <w:rsid w:val="001772FC"/>
    <w:pPr>
      <w:ind w:left="490"/>
    </w:pPr>
  </w:style>
  <w:style w:type="paragraph" w:customStyle="1" w:styleId="Indent-1WOL">
    <w:name w:val="Indent-1 WOL"/>
    <w:basedOn w:val="Indent-1"/>
    <w:rsid w:val="001772FC"/>
    <w:pPr>
      <w:tabs>
        <w:tab w:val="right" w:leader="underscore" w:pos="9014"/>
      </w:tabs>
    </w:pPr>
  </w:style>
  <w:style w:type="paragraph" w:customStyle="1" w:styleId="NL-1">
    <w:name w:val="NL-1"/>
    <w:basedOn w:val="Bodytext"/>
    <w:next w:val="Bodytext"/>
    <w:rsid w:val="001772FC"/>
    <w:pPr>
      <w:ind w:left="490" w:hanging="490"/>
    </w:pPr>
  </w:style>
  <w:style w:type="paragraph" w:customStyle="1" w:styleId="NL-10">
    <w:name w:val="NL-(1)"/>
    <w:basedOn w:val="Bodytext"/>
    <w:next w:val="Bodytext"/>
    <w:rsid w:val="001772FC"/>
    <w:pPr>
      <w:ind w:left="1469" w:hanging="490"/>
    </w:pPr>
  </w:style>
  <w:style w:type="paragraph" w:customStyle="1" w:styleId="NL-1deep">
    <w:name w:val="NL-1 deep"/>
    <w:basedOn w:val="Bodytext"/>
    <w:rsid w:val="001772FC"/>
    <w:pPr>
      <w:tabs>
        <w:tab w:val="left" w:pos="360"/>
        <w:tab w:val="left" w:leader="underscore" w:pos="1080"/>
        <w:tab w:val="left" w:pos="1440"/>
      </w:tabs>
      <w:ind w:left="1440" w:hanging="1440"/>
    </w:pPr>
  </w:style>
  <w:style w:type="paragraph" w:customStyle="1" w:styleId="NL-A">
    <w:name w:val="NL-A"/>
    <w:basedOn w:val="NL-1"/>
    <w:next w:val="Bodytext"/>
    <w:rsid w:val="001772FC"/>
    <w:rPr>
      <w:rFonts w:ascii="Times" w:hAnsi="Times"/>
    </w:rPr>
  </w:style>
  <w:style w:type="paragraph" w:customStyle="1" w:styleId="NL-a0">
    <w:name w:val="NL-a"/>
    <w:basedOn w:val="Bodytext"/>
    <w:next w:val="Bodytext"/>
    <w:rsid w:val="001772FC"/>
    <w:pPr>
      <w:ind w:left="980" w:hanging="490"/>
    </w:pPr>
  </w:style>
  <w:style w:type="paragraph" w:customStyle="1" w:styleId="NL-I">
    <w:name w:val="NL-I"/>
    <w:basedOn w:val="NL-1"/>
    <w:next w:val="Bodytext"/>
    <w:rsid w:val="001772FC"/>
    <w:pPr>
      <w:spacing w:before="240"/>
    </w:pPr>
    <w:rPr>
      <w:rFonts w:ascii="Times" w:hAnsi="Times"/>
    </w:rPr>
  </w:style>
  <w:style w:type="paragraph" w:customStyle="1" w:styleId="Bullet-1">
    <w:name w:val="Bullet-(1)"/>
    <w:basedOn w:val="Bodytext"/>
    <w:next w:val="Bodytext"/>
    <w:rsid w:val="001772FC"/>
    <w:pPr>
      <w:numPr>
        <w:numId w:val="13"/>
      </w:numPr>
    </w:pPr>
  </w:style>
  <w:style w:type="paragraph" w:styleId="PlainText">
    <w:name w:val="Plain Text"/>
    <w:basedOn w:val="Normal"/>
    <w:link w:val="PlainTextChar"/>
    <w:rsid w:val="001772FC"/>
    <w:rPr>
      <w:rFonts w:ascii="Courier New" w:hAnsi="Courier New"/>
      <w:spacing w:val="0"/>
      <w:sz w:val="20"/>
    </w:rPr>
  </w:style>
  <w:style w:type="character" w:customStyle="1" w:styleId="PlainTextChar">
    <w:name w:val="Plain Text Char"/>
    <w:basedOn w:val="DefaultParagraphFont"/>
    <w:link w:val="PlainText"/>
    <w:rsid w:val="001772FC"/>
    <w:rPr>
      <w:rFonts w:ascii="Courier New" w:eastAsia="Times New Roman" w:hAnsi="Courier New" w:cs="Times New Roman"/>
      <w:sz w:val="20"/>
      <w:szCs w:val="20"/>
    </w:rPr>
  </w:style>
  <w:style w:type="paragraph" w:customStyle="1" w:styleId="Tabletitle">
    <w:name w:val="Table title"/>
    <w:basedOn w:val="Bodytext"/>
    <w:next w:val="Bodytext"/>
    <w:rsid w:val="001772FC"/>
    <w:pPr>
      <w:jc w:val="center"/>
    </w:pPr>
    <w:rPr>
      <w:rFonts w:ascii="Arial Narrow" w:hAnsi="Arial Narrow"/>
      <w:b/>
      <w:sz w:val="20"/>
    </w:rPr>
  </w:style>
  <w:style w:type="paragraph" w:customStyle="1" w:styleId="ChapSummaryHead">
    <w:name w:val="ChapSummaryHead"/>
    <w:basedOn w:val="Heading1"/>
    <w:next w:val="Bodytext"/>
    <w:rsid w:val="001772FC"/>
  </w:style>
  <w:style w:type="paragraph" w:customStyle="1" w:styleId="LearningObjctiveHead">
    <w:name w:val="LearningObjctiveHead"/>
    <w:basedOn w:val="Heading1"/>
    <w:next w:val="Bodytext"/>
    <w:rsid w:val="001772FC"/>
  </w:style>
  <w:style w:type="paragraph" w:customStyle="1" w:styleId="ChapOutlineHead">
    <w:name w:val="ChapOutlineHead"/>
    <w:basedOn w:val="Heading1"/>
    <w:next w:val="Bodytext"/>
    <w:rsid w:val="001772FC"/>
  </w:style>
  <w:style w:type="paragraph" w:customStyle="1" w:styleId="KeyTermsHead">
    <w:name w:val="KeyTermsHead"/>
    <w:basedOn w:val="Heading1"/>
    <w:next w:val="Bodytext"/>
    <w:rsid w:val="001772FC"/>
  </w:style>
  <w:style w:type="paragraph" w:customStyle="1" w:styleId="AllQuestionTypesHead">
    <w:name w:val="AllQuestionTypesHead"/>
    <w:basedOn w:val="Heading1"/>
    <w:next w:val="Bodytext"/>
    <w:rsid w:val="001772FC"/>
  </w:style>
  <w:style w:type="paragraph" w:customStyle="1" w:styleId="AllQestionTypesMixedHead">
    <w:name w:val="AllQestionTypesMixedHead"/>
    <w:basedOn w:val="Heading1"/>
    <w:rsid w:val="001772FC"/>
  </w:style>
  <w:style w:type="paragraph" w:customStyle="1" w:styleId="AllAnswerTypesHead">
    <w:name w:val="AllAnswerTypesHead"/>
    <w:basedOn w:val="Heading1"/>
    <w:next w:val="Bodytext"/>
    <w:rsid w:val="001772FC"/>
    <w:pPr>
      <w:spacing w:before="120"/>
    </w:pPr>
  </w:style>
  <w:style w:type="paragraph" w:customStyle="1" w:styleId="SectionHeadA">
    <w:name w:val="SectionHeadA"/>
    <w:basedOn w:val="Heading1"/>
    <w:next w:val="Bodytext"/>
    <w:rsid w:val="001772FC"/>
  </w:style>
  <w:style w:type="paragraph" w:customStyle="1" w:styleId="SampleHeadA">
    <w:name w:val="SampleHeadA"/>
    <w:basedOn w:val="Heading1"/>
    <w:next w:val="Bodytext"/>
    <w:rsid w:val="001772FC"/>
  </w:style>
  <w:style w:type="paragraph" w:customStyle="1" w:styleId="SectionHeadB">
    <w:name w:val="SectionHeadB"/>
    <w:basedOn w:val="Heading2"/>
    <w:next w:val="Bodytext"/>
    <w:rsid w:val="001772FC"/>
  </w:style>
  <w:style w:type="paragraph" w:customStyle="1" w:styleId="AllQuestionTypesHeadSub1">
    <w:name w:val="AllQuestionTypesHeadSub1"/>
    <w:basedOn w:val="Heading2"/>
    <w:next w:val="Bodytext"/>
    <w:rsid w:val="001772FC"/>
  </w:style>
  <w:style w:type="paragraph" w:customStyle="1" w:styleId="SampleHeadB">
    <w:name w:val="SampleHeadB"/>
    <w:basedOn w:val="Heading2"/>
    <w:next w:val="Bodytext"/>
    <w:rsid w:val="001772FC"/>
  </w:style>
  <w:style w:type="paragraph" w:customStyle="1" w:styleId="SectionHeadC">
    <w:name w:val="SectionHeadC"/>
    <w:basedOn w:val="Heading3"/>
    <w:next w:val="Bodytext"/>
    <w:rsid w:val="001772FC"/>
  </w:style>
  <w:style w:type="paragraph" w:customStyle="1" w:styleId="AllQuestionTypesHeadSub2">
    <w:name w:val="AllQuestionTypesHeadSub2"/>
    <w:basedOn w:val="Heading3"/>
    <w:next w:val="Bodytext"/>
    <w:rsid w:val="001772FC"/>
  </w:style>
  <w:style w:type="paragraph" w:customStyle="1" w:styleId="SampleHeadC">
    <w:name w:val="SampleHeadC"/>
    <w:basedOn w:val="Heading3"/>
    <w:next w:val="Bodytext"/>
    <w:rsid w:val="001772FC"/>
  </w:style>
  <w:style w:type="paragraph" w:customStyle="1" w:styleId="Instructions">
    <w:name w:val="Instructions"/>
    <w:basedOn w:val="Bodytext"/>
    <w:next w:val="Bodytext"/>
    <w:rsid w:val="001772FC"/>
  </w:style>
  <w:style w:type="paragraph" w:customStyle="1" w:styleId="EssayQuestion">
    <w:name w:val="EssayQuestion"/>
    <w:basedOn w:val="NL-1"/>
    <w:rsid w:val="001772FC"/>
  </w:style>
  <w:style w:type="paragraph" w:customStyle="1" w:styleId="MultipleChoiceAnswersRunin">
    <w:name w:val="MultipleChoiceAnswersRunin"/>
    <w:basedOn w:val="Bodytext"/>
    <w:next w:val="Bodytext"/>
    <w:rsid w:val="001772FC"/>
  </w:style>
  <w:style w:type="paragraph" w:customStyle="1" w:styleId="LearningObjectiveText">
    <w:name w:val="LearningObjectiveText"/>
    <w:basedOn w:val="Bodytext"/>
    <w:next w:val="Bodytext"/>
    <w:rsid w:val="001772FC"/>
  </w:style>
  <w:style w:type="paragraph" w:customStyle="1" w:styleId="ChapOutlineText">
    <w:name w:val="ChapOutlineText"/>
    <w:basedOn w:val="Indent-1"/>
    <w:rsid w:val="001772FC"/>
  </w:style>
  <w:style w:type="paragraph" w:customStyle="1" w:styleId="EssayAnswer">
    <w:name w:val="EssayAnswer"/>
    <w:basedOn w:val="Indent-1"/>
    <w:next w:val="Bodytext"/>
    <w:rsid w:val="001772FC"/>
    <w:pPr>
      <w:tabs>
        <w:tab w:val="left" w:pos="979"/>
      </w:tabs>
    </w:pPr>
  </w:style>
  <w:style w:type="paragraph" w:customStyle="1" w:styleId="TrueFalseNumList">
    <w:name w:val="TrueFalseNumList"/>
    <w:basedOn w:val="NL-1"/>
    <w:next w:val="Bodytext"/>
    <w:rsid w:val="001772FC"/>
    <w:pPr>
      <w:keepLines/>
      <w:tabs>
        <w:tab w:val="left" w:pos="490"/>
        <w:tab w:val="left" w:pos="864"/>
      </w:tabs>
      <w:ind w:left="1440" w:hanging="1440"/>
    </w:pPr>
  </w:style>
  <w:style w:type="paragraph" w:customStyle="1" w:styleId="QuestionNumList">
    <w:name w:val="QuestionNumList"/>
    <w:basedOn w:val="Normal"/>
    <w:rsid w:val="001772FC"/>
  </w:style>
  <w:style w:type="paragraph" w:customStyle="1" w:styleId="EssayQuestionNumList">
    <w:name w:val="EssayQuestionNumList"/>
    <w:basedOn w:val="NL-1"/>
    <w:next w:val="Bodytext"/>
    <w:rsid w:val="001772FC"/>
  </w:style>
  <w:style w:type="paragraph" w:customStyle="1" w:styleId="MultipleChoiceNumList">
    <w:name w:val="MultipleChoiceNumList"/>
    <w:basedOn w:val="Bodytext"/>
    <w:next w:val="Bodytext"/>
    <w:rsid w:val="001772FC"/>
    <w:pPr>
      <w:keepNext/>
      <w:keepLines/>
      <w:spacing w:after="60"/>
      <w:ind w:left="490" w:hanging="490"/>
    </w:pPr>
  </w:style>
  <w:style w:type="paragraph" w:customStyle="1" w:styleId="KeyTermsNumList">
    <w:name w:val="KeyTermsNumList"/>
    <w:basedOn w:val="NL-1"/>
    <w:next w:val="Bodytext"/>
    <w:rsid w:val="001772FC"/>
  </w:style>
  <w:style w:type="paragraph" w:customStyle="1" w:styleId="Answer-1">
    <w:name w:val="Answer-1"/>
    <w:basedOn w:val="NL-1"/>
    <w:next w:val="Bodytext"/>
    <w:rsid w:val="001772FC"/>
    <w:pPr>
      <w:tabs>
        <w:tab w:val="left" w:pos="490"/>
        <w:tab w:val="left" w:pos="1080"/>
      </w:tabs>
    </w:pPr>
  </w:style>
  <w:style w:type="paragraph" w:customStyle="1" w:styleId="AnswerByReference">
    <w:name w:val="AnswerByReference"/>
    <w:basedOn w:val="Bodytext"/>
    <w:next w:val="Bodytext"/>
    <w:rsid w:val="001772FC"/>
    <w:pPr>
      <w:tabs>
        <w:tab w:val="left" w:pos="490"/>
        <w:tab w:val="left" w:pos="979"/>
      </w:tabs>
      <w:ind w:left="490" w:hanging="490"/>
    </w:pPr>
  </w:style>
  <w:style w:type="paragraph" w:customStyle="1" w:styleId="MatchQuestionNumList1Col">
    <w:name w:val="MatchQuestionNumList1Col"/>
    <w:basedOn w:val="NL-1deep"/>
    <w:rsid w:val="001772FC"/>
  </w:style>
  <w:style w:type="paragraph" w:customStyle="1" w:styleId="NL-1WOL">
    <w:name w:val="NL-1WOL"/>
    <w:basedOn w:val="NL-1"/>
    <w:rsid w:val="001772FC"/>
    <w:pPr>
      <w:tabs>
        <w:tab w:val="left" w:leader="underscore" w:pos="9360"/>
      </w:tabs>
      <w:spacing w:before="60"/>
    </w:pPr>
  </w:style>
  <w:style w:type="paragraph" w:customStyle="1" w:styleId="FillinNumList">
    <w:name w:val="FillinNumList"/>
    <w:basedOn w:val="NL-1"/>
    <w:next w:val="Bodytext"/>
    <w:rsid w:val="001772FC"/>
  </w:style>
  <w:style w:type="paragraph" w:customStyle="1" w:styleId="Answer-a">
    <w:name w:val="Answer-a"/>
    <w:basedOn w:val="NL-a0"/>
    <w:rsid w:val="001772FC"/>
    <w:pPr>
      <w:spacing w:after="0"/>
    </w:pPr>
  </w:style>
  <w:style w:type="paragraph" w:customStyle="1" w:styleId="MultipleChoicePossibleAnswer">
    <w:name w:val="MultipleChoicePossibleAnswer"/>
    <w:basedOn w:val="Bodytext"/>
    <w:next w:val="Bodytext"/>
    <w:rsid w:val="001772FC"/>
    <w:pPr>
      <w:keepLines/>
      <w:spacing w:after="0"/>
      <w:ind w:left="980" w:hanging="490"/>
    </w:pPr>
  </w:style>
  <w:style w:type="paragraph" w:customStyle="1" w:styleId="Body0vert">
    <w:name w:val="Body 0vert"/>
    <w:basedOn w:val="Bodytext"/>
    <w:next w:val="Bodytext"/>
    <w:rsid w:val="001772FC"/>
    <w:pPr>
      <w:spacing w:after="0"/>
    </w:pPr>
  </w:style>
  <w:style w:type="paragraph" w:customStyle="1" w:styleId="Indent-a">
    <w:name w:val="Indent-a"/>
    <w:basedOn w:val="Bodytext"/>
    <w:next w:val="Bodytext"/>
    <w:rsid w:val="001772FC"/>
    <w:pPr>
      <w:ind w:left="979"/>
    </w:pPr>
  </w:style>
  <w:style w:type="paragraph" w:customStyle="1" w:styleId="Indent-10">
    <w:name w:val="Indent-(1)"/>
    <w:basedOn w:val="Bodytext"/>
    <w:next w:val="Bodytext"/>
    <w:rsid w:val="001772FC"/>
    <w:pPr>
      <w:ind w:left="1469"/>
    </w:pPr>
  </w:style>
  <w:style w:type="paragraph" w:customStyle="1" w:styleId="NL-11vert">
    <w:name w:val="NL-1 1vert"/>
    <w:basedOn w:val="NL-1"/>
    <w:rsid w:val="001772FC"/>
    <w:pPr>
      <w:spacing w:before="240" w:after="240"/>
    </w:pPr>
  </w:style>
  <w:style w:type="paragraph" w:customStyle="1" w:styleId="NL-10vert">
    <w:name w:val="NL-1 0vert"/>
    <w:basedOn w:val="NL-1"/>
    <w:rsid w:val="001772FC"/>
    <w:pPr>
      <w:spacing w:after="0"/>
    </w:pPr>
  </w:style>
  <w:style w:type="paragraph" w:customStyle="1" w:styleId="MatchAnswer">
    <w:name w:val="MatchAnswer"/>
    <w:basedOn w:val="NL-a0"/>
    <w:next w:val="Bodytext"/>
    <w:rsid w:val="001772FC"/>
  </w:style>
  <w:style w:type="paragraph" w:customStyle="1" w:styleId="UL">
    <w:name w:val="UL"/>
    <w:basedOn w:val="Body0vert"/>
    <w:rsid w:val="001772FC"/>
  </w:style>
  <w:style w:type="paragraph" w:customStyle="1" w:styleId="UL-2">
    <w:name w:val="UL-2"/>
    <w:basedOn w:val="UL"/>
    <w:rsid w:val="001772FC"/>
  </w:style>
  <w:style w:type="paragraph" w:customStyle="1" w:styleId="UL-3">
    <w:name w:val="UL-3"/>
    <w:basedOn w:val="UL"/>
    <w:rsid w:val="001772FC"/>
  </w:style>
  <w:style w:type="paragraph" w:customStyle="1" w:styleId="Footnote">
    <w:name w:val="Footnote"/>
    <w:basedOn w:val="Bodytext"/>
    <w:next w:val="Bodytext"/>
    <w:rsid w:val="001772FC"/>
    <w:rPr>
      <w:rFonts w:ascii="Times" w:hAnsi="Times"/>
    </w:rPr>
  </w:style>
  <w:style w:type="paragraph" w:customStyle="1" w:styleId="Tableheading">
    <w:name w:val="Table heading"/>
    <w:basedOn w:val="Bodytext"/>
    <w:next w:val="Bodytext"/>
    <w:rsid w:val="001772FC"/>
    <w:rPr>
      <w:rFonts w:ascii="Times" w:hAnsi="Times"/>
      <w:b/>
    </w:rPr>
  </w:style>
  <w:style w:type="paragraph" w:customStyle="1" w:styleId="NL-aWOL">
    <w:name w:val="NL-aWOL"/>
    <w:basedOn w:val="NL-a0"/>
    <w:rsid w:val="001772FC"/>
    <w:pPr>
      <w:tabs>
        <w:tab w:val="left" w:leader="underscore" w:pos="9360"/>
      </w:tabs>
      <w:spacing w:before="60"/>
    </w:pPr>
  </w:style>
  <w:style w:type="paragraph" w:customStyle="1" w:styleId="Asis3">
    <w:name w:val="Asis3"/>
    <w:basedOn w:val="Asis1"/>
    <w:rsid w:val="001772FC"/>
  </w:style>
  <w:style w:type="paragraph" w:customStyle="1" w:styleId="Asis1">
    <w:name w:val="Asis1"/>
    <w:basedOn w:val="Bodytext"/>
    <w:rsid w:val="001772FC"/>
  </w:style>
  <w:style w:type="paragraph" w:customStyle="1" w:styleId="PartTitle">
    <w:name w:val="PartTitle"/>
    <w:basedOn w:val="Bodytext"/>
    <w:next w:val="Bodytext"/>
    <w:rsid w:val="001772FC"/>
    <w:pPr>
      <w:pageBreakBefore/>
      <w:framePr w:hSpace="187" w:vSpace="187" w:wrap="around" w:hAnchor="text" w:yAlign="center"/>
      <w:suppressAutoHyphens/>
    </w:pPr>
    <w:rPr>
      <w:rFonts w:ascii="Times" w:hAnsi="Times"/>
      <w:b/>
      <w:sz w:val="52"/>
    </w:rPr>
  </w:style>
  <w:style w:type="paragraph" w:customStyle="1" w:styleId="KeyTermsText">
    <w:name w:val="KeyTermsText"/>
    <w:basedOn w:val="Bodytext"/>
    <w:next w:val="Bodytext"/>
    <w:rsid w:val="001772FC"/>
    <w:pPr>
      <w:ind w:left="490"/>
    </w:pPr>
  </w:style>
  <w:style w:type="paragraph" w:customStyle="1" w:styleId="NL-x-FL">
    <w:name w:val="NL-x-FL"/>
    <w:basedOn w:val="Bodytext"/>
    <w:rsid w:val="001772FC"/>
    <w:pPr>
      <w:ind w:left="360" w:hanging="360"/>
    </w:pPr>
  </w:style>
  <w:style w:type="paragraph" w:customStyle="1" w:styleId="NL-x-1">
    <w:name w:val="NL-x-1"/>
    <w:basedOn w:val="Bodytext"/>
    <w:rsid w:val="001772FC"/>
    <w:pPr>
      <w:ind w:left="720" w:hanging="360"/>
    </w:pPr>
  </w:style>
  <w:style w:type="paragraph" w:customStyle="1" w:styleId="AppendixTitle">
    <w:name w:val="AppendixTitle"/>
    <w:basedOn w:val="Bodytext"/>
    <w:next w:val="Bodytext"/>
    <w:rsid w:val="001772FC"/>
    <w:pPr>
      <w:spacing w:after="960"/>
    </w:pPr>
    <w:rPr>
      <w:rFonts w:ascii="Arial" w:hAnsi="Arial"/>
      <w:b/>
      <w:noProof/>
      <w:sz w:val="40"/>
    </w:rPr>
  </w:style>
  <w:style w:type="paragraph" w:styleId="BlockText">
    <w:name w:val="Block Text"/>
    <w:basedOn w:val="Normal"/>
    <w:rsid w:val="001772FC"/>
    <w:pPr>
      <w:spacing w:after="120"/>
      <w:ind w:left="1440" w:right="1440"/>
    </w:pPr>
  </w:style>
  <w:style w:type="paragraph" w:customStyle="1" w:styleId="Asis2">
    <w:name w:val="Asis2"/>
    <w:basedOn w:val="Asis1"/>
    <w:rsid w:val="001772FC"/>
  </w:style>
  <w:style w:type="paragraph" w:customStyle="1" w:styleId="Assisi1">
    <w:name w:val="Assisi1"/>
    <w:basedOn w:val="Bodytext"/>
    <w:rsid w:val="001772FC"/>
  </w:style>
  <w:style w:type="paragraph" w:customStyle="1" w:styleId="Assisi2">
    <w:name w:val="Assisi2"/>
    <w:basedOn w:val="Assisi1"/>
    <w:rsid w:val="001772FC"/>
  </w:style>
  <w:style w:type="paragraph" w:customStyle="1" w:styleId="Assisi3">
    <w:name w:val="Assisi3"/>
    <w:basedOn w:val="Assisi1"/>
    <w:rsid w:val="001772FC"/>
  </w:style>
  <w:style w:type="paragraph" w:customStyle="1" w:styleId="NL-a-FL">
    <w:name w:val="NL-a-FL"/>
    <w:basedOn w:val="NL-1"/>
    <w:rsid w:val="001772FC"/>
  </w:style>
  <w:style w:type="paragraph" w:customStyle="1" w:styleId="Outline-I">
    <w:name w:val="Outline-I"/>
    <w:basedOn w:val="NL-1"/>
    <w:next w:val="Bodytext"/>
    <w:rsid w:val="001772FC"/>
    <w:pPr>
      <w:spacing w:after="0"/>
    </w:pPr>
  </w:style>
  <w:style w:type="paragraph" w:customStyle="1" w:styleId="NL-x-2">
    <w:name w:val="NL-x-2"/>
    <w:basedOn w:val="Normal"/>
    <w:rsid w:val="001772FC"/>
    <w:pPr>
      <w:ind w:left="1080" w:hanging="360"/>
    </w:pPr>
  </w:style>
  <w:style w:type="paragraph" w:customStyle="1" w:styleId="Outline-Ideep">
    <w:name w:val="Outline-I deep"/>
    <w:basedOn w:val="Outline-I"/>
    <w:rsid w:val="001772FC"/>
    <w:pPr>
      <w:ind w:left="576" w:hanging="576"/>
    </w:pPr>
  </w:style>
  <w:style w:type="paragraph" w:customStyle="1" w:styleId="NL-Ideep">
    <w:name w:val="NL-I deep"/>
    <w:basedOn w:val="NL-I"/>
    <w:rsid w:val="001772FC"/>
    <w:pPr>
      <w:ind w:left="576" w:hanging="576"/>
    </w:pPr>
  </w:style>
  <w:style w:type="paragraph" w:customStyle="1" w:styleId="Outline-A">
    <w:name w:val="Outline-A"/>
    <w:basedOn w:val="Outline-I"/>
    <w:next w:val="Bodytext"/>
    <w:rsid w:val="001772FC"/>
    <w:pPr>
      <w:ind w:left="980"/>
    </w:pPr>
  </w:style>
  <w:style w:type="paragraph" w:customStyle="1" w:styleId="Outline-1">
    <w:name w:val="Outline-1"/>
    <w:basedOn w:val="Outline-A"/>
    <w:next w:val="Bodytext"/>
    <w:rsid w:val="001772FC"/>
    <w:pPr>
      <w:ind w:left="1469"/>
    </w:pPr>
  </w:style>
  <w:style w:type="paragraph" w:customStyle="1" w:styleId="Outline-a0">
    <w:name w:val="Outline-a"/>
    <w:basedOn w:val="Outline-A"/>
    <w:next w:val="Bodytext"/>
    <w:rsid w:val="001772FC"/>
    <w:pPr>
      <w:ind w:left="1959"/>
    </w:pPr>
  </w:style>
  <w:style w:type="paragraph" w:customStyle="1" w:styleId="Outline-10">
    <w:name w:val="Outline-(1)"/>
    <w:basedOn w:val="Outline-A"/>
    <w:next w:val="Bodytext"/>
    <w:rsid w:val="001772FC"/>
    <w:pPr>
      <w:ind w:left="2448"/>
    </w:pPr>
  </w:style>
  <w:style w:type="paragraph" w:customStyle="1" w:styleId="Outline-i0">
    <w:name w:val="Outline-(i)"/>
    <w:basedOn w:val="Outline-A"/>
    <w:next w:val="Bodytext"/>
    <w:rsid w:val="001772FC"/>
    <w:pPr>
      <w:ind w:left="2938"/>
    </w:pPr>
  </w:style>
  <w:style w:type="paragraph" w:customStyle="1" w:styleId="Outline-ideep0">
    <w:name w:val="Outline-(i) deep"/>
    <w:basedOn w:val="Outline-i0"/>
    <w:rsid w:val="001772FC"/>
    <w:pPr>
      <w:ind w:left="2376" w:hanging="576"/>
    </w:pPr>
  </w:style>
  <w:style w:type="paragraph" w:customStyle="1" w:styleId="Tablecellbody">
    <w:name w:val="Table cell body"/>
    <w:basedOn w:val="Bodytext"/>
    <w:rsid w:val="001772FC"/>
    <w:pPr>
      <w:spacing w:after="0"/>
    </w:pPr>
  </w:style>
  <w:style w:type="paragraph" w:customStyle="1" w:styleId="SupplementHead">
    <w:name w:val="SupplementHead"/>
    <w:basedOn w:val="Heading1"/>
    <w:next w:val="Bodytext"/>
    <w:rsid w:val="001772FC"/>
  </w:style>
  <w:style w:type="paragraph" w:customStyle="1" w:styleId="Label">
    <w:name w:val="Label"/>
    <w:basedOn w:val="Bodytext"/>
    <w:next w:val="Bodytext"/>
    <w:rsid w:val="001772FC"/>
    <w:rPr>
      <w:b/>
    </w:rPr>
  </w:style>
  <w:style w:type="paragraph" w:styleId="Subtitle">
    <w:name w:val="Subtitle"/>
    <w:basedOn w:val="Normal"/>
    <w:link w:val="SubtitleChar"/>
    <w:qFormat/>
    <w:rsid w:val="001772FC"/>
    <w:pPr>
      <w:spacing w:after="60"/>
      <w:jc w:val="center"/>
      <w:outlineLvl w:val="1"/>
    </w:pPr>
    <w:rPr>
      <w:rFonts w:ascii="Arial" w:hAnsi="Arial"/>
      <w:sz w:val="24"/>
      <w:szCs w:val="24"/>
    </w:rPr>
  </w:style>
  <w:style w:type="character" w:customStyle="1" w:styleId="SubtitleChar">
    <w:name w:val="Subtitle Char"/>
    <w:basedOn w:val="DefaultParagraphFont"/>
    <w:link w:val="Subtitle"/>
    <w:rsid w:val="001772FC"/>
    <w:rPr>
      <w:rFonts w:ascii="Arial" w:eastAsia="Times New Roman" w:hAnsi="Arial" w:cs="Times New Roman"/>
      <w:spacing w:val="4"/>
    </w:rPr>
  </w:style>
  <w:style w:type="paragraph" w:styleId="BodyText0">
    <w:name w:val="Body Text"/>
    <w:next w:val="Bodytext"/>
    <w:link w:val="BodyTextChar"/>
    <w:rsid w:val="001772FC"/>
    <w:pPr>
      <w:spacing w:after="120"/>
    </w:pPr>
    <w:rPr>
      <w:rFonts w:ascii="Times New Roman" w:eastAsia="Times New Roman" w:hAnsi="Times New Roman" w:cs="Times New Roman"/>
      <w:sz w:val="20"/>
      <w:szCs w:val="20"/>
    </w:rPr>
  </w:style>
  <w:style w:type="character" w:customStyle="1" w:styleId="BodyTextChar">
    <w:name w:val="Body Text Char"/>
    <w:basedOn w:val="DefaultParagraphFont"/>
    <w:link w:val="BodyText0"/>
    <w:rsid w:val="001772FC"/>
    <w:rPr>
      <w:rFonts w:ascii="Times New Roman" w:eastAsia="Times New Roman" w:hAnsi="Times New Roman" w:cs="Times New Roman"/>
      <w:sz w:val="20"/>
      <w:szCs w:val="20"/>
    </w:rPr>
  </w:style>
  <w:style w:type="paragraph" w:customStyle="1" w:styleId="GraphicTitle">
    <w:name w:val="Graphic Title"/>
    <w:basedOn w:val="Tabletitle"/>
    <w:next w:val="Bodytext"/>
    <w:rsid w:val="001772FC"/>
  </w:style>
  <w:style w:type="paragraph" w:customStyle="1" w:styleId="MatchQuestionNL">
    <w:name w:val="MatchQuestionNL"/>
    <w:basedOn w:val="NL-1"/>
    <w:next w:val="Bodytext"/>
    <w:rsid w:val="001772FC"/>
    <w:pPr>
      <w:tabs>
        <w:tab w:val="left" w:pos="490"/>
        <w:tab w:val="left" w:pos="1440"/>
      </w:tabs>
      <w:ind w:left="1080" w:hanging="1080"/>
    </w:pPr>
  </w:style>
  <w:style w:type="paragraph" w:styleId="TOC1">
    <w:name w:val="toc 1"/>
    <w:basedOn w:val="TOCBase"/>
    <w:next w:val="Normal"/>
    <w:autoRedefine/>
    <w:semiHidden/>
    <w:rsid w:val="001772FC"/>
    <w:pPr>
      <w:spacing w:before="120"/>
    </w:pPr>
    <w:rPr>
      <w:b/>
      <w:bCs/>
      <w:caps/>
      <w:szCs w:val="24"/>
    </w:rPr>
  </w:style>
  <w:style w:type="paragraph" w:customStyle="1" w:styleId="TOCBase">
    <w:name w:val="TOC Base"/>
    <w:basedOn w:val="Bodytext"/>
    <w:next w:val="Bodytext"/>
    <w:rsid w:val="001772FC"/>
    <w:pPr>
      <w:tabs>
        <w:tab w:val="right" w:leader="dot" w:pos="9173"/>
      </w:tabs>
    </w:pPr>
  </w:style>
  <w:style w:type="paragraph" w:customStyle="1" w:styleId="Indent-i">
    <w:name w:val="Indent-(i)"/>
    <w:basedOn w:val="Bodytext"/>
    <w:next w:val="Bodytext"/>
    <w:rsid w:val="001772FC"/>
    <w:pPr>
      <w:ind w:left="1958"/>
    </w:pPr>
  </w:style>
  <w:style w:type="paragraph" w:customStyle="1" w:styleId="Ancillarytitle">
    <w:name w:val="Ancillary title"/>
    <w:basedOn w:val="Bodytext"/>
    <w:next w:val="Bodytext"/>
    <w:rsid w:val="001772FC"/>
    <w:pPr>
      <w:spacing w:before="240" w:after="480"/>
      <w:jc w:val="center"/>
    </w:pPr>
    <w:rPr>
      <w:rFonts w:ascii="Arial" w:hAnsi="Arial"/>
      <w:b/>
      <w:sz w:val="48"/>
    </w:rPr>
  </w:style>
  <w:style w:type="paragraph" w:customStyle="1" w:styleId="Volume">
    <w:name w:val="Volume"/>
    <w:basedOn w:val="Ancillarytitle"/>
    <w:next w:val="Bodytext"/>
    <w:rsid w:val="001772FC"/>
    <w:pPr>
      <w:spacing w:before="120" w:after="720"/>
    </w:pPr>
    <w:rPr>
      <w:rFonts w:ascii="Helvetica" w:hAnsi="Helvetica"/>
      <w:sz w:val="40"/>
    </w:rPr>
  </w:style>
  <w:style w:type="paragraph" w:customStyle="1" w:styleId="Maintitle">
    <w:name w:val="Main title"/>
    <w:basedOn w:val="Bodytext"/>
    <w:next w:val="Bodytext"/>
    <w:rsid w:val="001772FC"/>
    <w:pPr>
      <w:spacing w:before="240" w:after="240"/>
      <w:jc w:val="center"/>
    </w:pPr>
    <w:rPr>
      <w:sz w:val="72"/>
    </w:rPr>
  </w:style>
  <w:style w:type="paragraph" w:customStyle="1" w:styleId="Mainsubtitle">
    <w:name w:val="Main subtitle"/>
    <w:basedOn w:val="Maintitle"/>
    <w:next w:val="Bodytext"/>
    <w:rsid w:val="001772FC"/>
    <w:rPr>
      <w:sz w:val="48"/>
    </w:rPr>
  </w:style>
  <w:style w:type="paragraph" w:customStyle="1" w:styleId="Edition">
    <w:name w:val="Edition"/>
    <w:basedOn w:val="Maintitle"/>
    <w:next w:val="Bodytext"/>
    <w:rsid w:val="001772FC"/>
    <w:pPr>
      <w:spacing w:before="0" w:after="1080"/>
    </w:pPr>
    <w:rPr>
      <w:rFonts w:ascii="Times" w:hAnsi="Times"/>
      <w:caps/>
      <w:sz w:val="32"/>
    </w:rPr>
  </w:style>
  <w:style w:type="paragraph" w:customStyle="1" w:styleId="Mainauthors">
    <w:name w:val="Main authors"/>
    <w:basedOn w:val="Maintitle"/>
    <w:next w:val="Bodytext"/>
    <w:rsid w:val="001772FC"/>
    <w:pPr>
      <w:spacing w:before="0"/>
    </w:pPr>
    <w:rPr>
      <w:rFonts w:ascii="Times" w:hAnsi="Times"/>
      <w:sz w:val="32"/>
    </w:rPr>
  </w:style>
  <w:style w:type="paragraph" w:customStyle="1" w:styleId="Ancillaryauthor">
    <w:name w:val="Ancillary author"/>
    <w:basedOn w:val="Maintitle"/>
    <w:next w:val="Bodytext"/>
    <w:rsid w:val="001772FC"/>
    <w:pPr>
      <w:spacing w:before="4080" w:after="160"/>
    </w:pPr>
    <w:rPr>
      <w:rFonts w:ascii="Times" w:hAnsi="Times"/>
      <w:b/>
      <w:sz w:val="36"/>
    </w:rPr>
  </w:style>
  <w:style w:type="paragraph" w:customStyle="1" w:styleId="Ancillaryaffiliation">
    <w:name w:val="Ancillary affiliation"/>
    <w:basedOn w:val="Maintitle"/>
    <w:rsid w:val="001772FC"/>
    <w:pPr>
      <w:spacing w:before="0" w:after="4080"/>
    </w:pPr>
    <w:rPr>
      <w:rFonts w:ascii="Times" w:hAnsi="Times"/>
      <w:sz w:val="24"/>
    </w:rPr>
  </w:style>
  <w:style w:type="paragraph" w:customStyle="1" w:styleId="HMCO">
    <w:name w:val="HMCO"/>
    <w:basedOn w:val="Maintitle"/>
    <w:next w:val="Bodytext"/>
    <w:rsid w:val="001772FC"/>
    <w:pPr>
      <w:spacing w:before="0" w:after="0"/>
    </w:pPr>
    <w:rPr>
      <w:rFonts w:ascii="Times" w:hAnsi="Times"/>
      <w:b/>
      <w:sz w:val="24"/>
    </w:rPr>
  </w:style>
  <w:style w:type="paragraph" w:customStyle="1" w:styleId="Masthead">
    <w:name w:val="Masthead"/>
    <w:basedOn w:val="Bodytext"/>
    <w:next w:val="Bodytext"/>
    <w:rsid w:val="001772FC"/>
    <w:pPr>
      <w:spacing w:after="0"/>
    </w:pPr>
    <w:rPr>
      <w:rFonts w:ascii="Times" w:hAnsi="Times"/>
    </w:rPr>
  </w:style>
  <w:style w:type="paragraph" w:customStyle="1" w:styleId="Copyright">
    <w:name w:val="Copyright"/>
    <w:basedOn w:val="Bodytext"/>
    <w:next w:val="Bodytext"/>
    <w:rsid w:val="001772FC"/>
    <w:pPr>
      <w:spacing w:before="5200" w:after="240"/>
    </w:pPr>
    <w:rPr>
      <w:rFonts w:ascii="Times" w:hAnsi="Times"/>
    </w:rPr>
  </w:style>
  <w:style w:type="paragraph" w:customStyle="1" w:styleId="Copyrightsale">
    <w:name w:val="Copyright sale"/>
    <w:basedOn w:val="Bodytext"/>
    <w:next w:val="Bodytext"/>
    <w:rsid w:val="001772FC"/>
    <w:pPr>
      <w:spacing w:before="120" w:after="960"/>
    </w:pPr>
    <w:rPr>
      <w:rFonts w:ascii="Times" w:hAnsi="Times"/>
    </w:rPr>
  </w:style>
  <w:style w:type="paragraph" w:customStyle="1" w:styleId="Copyrightnonsale">
    <w:name w:val="Copyright nonsale"/>
    <w:basedOn w:val="Bodytext"/>
    <w:next w:val="Bodytext"/>
    <w:rsid w:val="001772FC"/>
    <w:pPr>
      <w:spacing w:before="120" w:after="960"/>
    </w:pPr>
    <w:rPr>
      <w:rFonts w:ascii="Times" w:hAnsi="Times"/>
    </w:rPr>
  </w:style>
  <w:style w:type="paragraph" w:customStyle="1" w:styleId="Madeintheusa">
    <w:name w:val="Madeintheusa"/>
    <w:basedOn w:val="Bodytext"/>
    <w:next w:val="Bodytext"/>
    <w:rsid w:val="001772FC"/>
    <w:pPr>
      <w:spacing w:before="240" w:after="240"/>
    </w:pPr>
    <w:rPr>
      <w:rFonts w:ascii="Times" w:hAnsi="Times"/>
    </w:rPr>
  </w:style>
  <w:style w:type="paragraph" w:customStyle="1" w:styleId="ISBN">
    <w:name w:val="ISBN"/>
    <w:basedOn w:val="Bodytext"/>
    <w:next w:val="Bodytext"/>
    <w:rsid w:val="001772FC"/>
    <w:pPr>
      <w:spacing w:before="240" w:after="240"/>
    </w:pPr>
    <w:rPr>
      <w:rFonts w:ascii="Times" w:hAnsi="Times"/>
    </w:rPr>
  </w:style>
  <w:style w:type="paragraph" w:customStyle="1" w:styleId="Printercode">
    <w:name w:val="Printer code"/>
    <w:basedOn w:val="Bodytext"/>
    <w:next w:val="Bodytext"/>
    <w:rsid w:val="001772FC"/>
    <w:pPr>
      <w:spacing w:before="240" w:after="0"/>
    </w:pPr>
    <w:rPr>
      <w:rFonts w:ascii="Times" w:hAnsi="Times"/>
      <w:sz w:val="18"/>
    </w:rPr>
  </w:style>
  <w:style w:type="paragraph" w:styleId="TOC2">
    <w:name w:val="toc 2"/>
    <w:basedOn w:val="TOCBase"/>
    <w:next w:val="Normal"/>
    <w:autoRedefine/>
    <w:semiHidden/>
    <w:rsid w:val="001772FC"/>
    <w:pPr>
      <w:ind w:left="200"/>
    </w:pPr>
    <w:rPr>
      <w:smallCaps/>
      <w:szCs w:val="24"/>
    </w:rPr>
  </w:style>
  <w:style w:type="paragraph" w:styleId="TOC3">
    <w:name w:val="toc 3"/>
    <w:basedOn w:val="TOCBase"/>
    <w:next w:val="Normal"/>
    <w:autoRedefine/>
    <w:semiHidden/>
    <w:rsid w:val="001772FC"/>
    <w:pPr>
      <w:ind w:left="400"/>
    </w:pPr>
    <w:rPr>
      <w:i/>
      <w:iCs/>
      <w:szCs w:val="24"/>
    </w:rPr>
  </w:style>
  <w:style w:type="paragraph" w:styleId="TOC4">
    <w:name w:val="toc 4"/>
    <w:basedOn w:val="TOCBase"/>
    <w:next w:val="Normal"/>
    <w:autoRedefine/>
    <w:semiHidden/>
    <w:rsid w:val="001772FC"/>
    <w:pPr>
      <w:ind w:left="600"/>
    </w:pPr>
    <w:rPr>
      <w:szCs w:val="21"/>
    </w:rPr>
  </w:style>
  <w:style w:type="paragraph" w:styleId="TOC5">
    <w:name w:val="toc 5"/>
    <w:basedOn w:val="TOCBase"/>
    <w:next w:val="Normal"/>
    <w:autoRedefine/>
    <w:semiHidden/>
    <w:rsid w:val="001772FC"/>
    <w:pPr>
      <w:ind w:left="800"/>
    </w:pPr>
    <w:rPr>
      <w:szCs w:val="21"/>
    </w:rPr>
  </w:style>
  <w:style w:type="paragraph" w:styleId="TOC6">
    <w:name w:val="toc 6"/>
    <w:basedOn w:val="TOCBase"/>
    <w:next w:val="Normal"/>
    <w:autoRedefine/>
    <w:semiHidden/>
    <w:rsid w:val="001772FC"/>
    <w:pPr>
      <w:ind w:left="1000"/>
    </w:pPr>
    <w:rPr>
      <w:szCs w:val="21"/>
    </w:rPr>
  </w:style>
  <w:style w:type="paragraph" w:customStyle="1" w:styleId="MultipleChoiceStats">
    <w:name w:val="MultipleChoiceStats"/>
    <w:basedOn w:val="Normal"/>
    <w:rsid w:val="001772FC"/>
    <w:pPr>
      <w:tabs>
        <w:tab w:val="left" w:pos="1051"/>
        <w:tab w:val="left" w:pos="2016"/>
      </w:tabs>
    </w:pPr>
  </w:style>
  <w:style w:type="paragraph" w:customStyle="1" w:styleId="BOYMCStats">
    <w:name w:val="BOY_MCStats"/>
    <w:basedOn w:val="Normal"/>
    <w:next w:val="Bodytext"/>
    <w:rsid w:val="001772FC"/>
    <w:pPr>
      <w:tabs>
        <w:tab w:val="left" w:pos="1051"/>
        <w:tab w:val="left" w:pos="2016"/>
      </w:tabs>
    </w:pPr>
  </w:style>
  <w:style w:type="paragraph" w:customStyle="1" w:styleId="BOYMCTopic">
    <w:name w:val="BOY_MCTopic"/>
    <w:basedOn w:val="Normal"/>
    <w:next w:val="Bodytext"/>
    <w:rsid w:val="001772FC"/>
    <w:pPr>
      <w:ind w:left="1051" w:hanging="1051"/>
    </w:pPr>
    <w:rPr>
      <w:b/>
      <w:bCs/>
    </w:rPr>
  </w:style>
  <w:style w:type="paragraph" w:customStyle="1" w:styleId="BRNMCAnswer">
    <w:name w:val="BRN_MCAnswer"/>
    <w:basedOn w:val="Normal"/>
    <w:rsid w:val="001772FC"/>
    <w:pPr>
      <w:tabs>
        <w:tab w:val="left" w:pos="1008"/>
      </w:tabs>
    </w:pPr>
    <w:rPr>
      <w:b/>
      <w:bCs/>
    </w:rPr>
  </w:style>
  <w:style w:type="paragraph" w:customStyle="1" w:styleId="BRNMCStats">
    <w:name w:val="BRN_MCStats"/>
    <w:basedOn w:val="MultipleChoiceStats"/>
    <w:rsid w:val="001772FC"/>
  </w:style>
  <w:style w:type="paragraph" w:customStyle="1" w:styleId="Tablecellassisi">
    <w:name w:val="Table cell assisi"/>
    <w:basedOn w:val="Tablecellbody"/>
    <w:rsid w:val="001772FC"/>
  </w:style>
  <w:style w:type="paragraph" w:customStyle="1" w:styleId="PageBreakPara">
    <w:name w:val="PageBreakPara"/>
    <w:basedOn w:val="Bodytext"/>
    <w:next w:val="Bodytext"/>
    <w:rsid w:val="001772FC"/>
    <w:pPr>
      <w:pageBreakBefore/>
      <w:spacing w:after="0" w:line="120" w:lineRule="exact"/>
    </w:pPr>
    <w:rPr>
      <w:rFonts w:ascii="Times" w:hAnsi="Times"/>
      <w:sz w:val="12"/>
    </w:rPr>
  </w:style>
  <w:style w:type="paragraph" w:customStyle="1" w:styleId="NL-1table">
    <w:name w:val="NL-1 table"/>
    <w:basedOn w:val="Normal"/>
    <w:next w:val="Bodytext"/>
    <w:rsid w:val="001772FC"/>
    <w:pPr>
      <w:spacing w:after="120"/>
      <w:ind w:left="475" w:hanging="475"/>
    </w:pPr>
  </w:style>
  <w:style w:type="paragraph" w:customStyle="1" w:styleId="OBRShortAnsEssay">
    <w:name w:val="OBR_ShortAnsEssay"/>
    <w:basedOn w:val="Bodytext"/>
    <w:rsid w:val="001772FC"/>
    <w:pPr>
      <w:tabs>
        <w:tab w:val="left" w:pos="1325"/>
      </w:tabs>
      <w:spacing w:before="240"/>
      <w:ind w:left="1800" w:hanging="1800"/>
    </w:pPr>
  </w:style>
  <w:style w:type="paragraph" w:customStyle="1" w:styleId="BRKMCStats">
    <w:name w:val="BRK_MCStats"/>
    <w:basedOn w:val="MultipleChoiceStats"/>
    <w:rsid w:val="001772FC"/>
  </w:style>
  <w:style w:type="paragraph" w:customStyle="1" w:styleId="OBRMCStats">
    <w:name w:val="OBR_MCStats"/>
    <w:basedOn w:val="MultipleChoiceStats"/>
    <w:rsid w:val="001772FC"/>
  </w:style>
  <w:style w:type="paragraph" w:customStyle="1" w:styleId="Tablecellbodycentered">
    <w:name w:val="Table cell body centered"/>
    <w:basedOn w:val="Tablecellbody"/>
    <w:rsid w:val="001772FC"/>
    <w:pPr>
      <w:jc w:val="center"/>
    </w:pPr>
  </w:style>
  <w:style w:type="paragraph" w:customStyle="1" w:styleId="TablecellbodyindentFL">
    <w:name w:val="Table cell body indent FL"/>
    <w:basedOn w:val="Tablecellbody"/>
    <w:rsid w:val="001772FC"/>
    <w:pPr>
      <w:ind w:left="360"/>
    </w:pPr>
  </w:style>
  <w:style w:type="paragraph" w:customStyle="1" w:styleId="TablecellbodyindentFR">
    <w:name w:val="Table cell body indent FR"/>
    <w:basedOn w:val="Tablecellbody"/>
    <w:rsid w:val="001772FC"/>
    <w:pPr>
      <w:ind w:right="360"/>
      <w:jc w:val="right"/>
    </w:pPr>
  </w:style>
  <w:style w:type="paragraph" w:customStyle="1" w:styleId="Tableheadingcentered">
    <w:name w:val="Table heading centered"/>
    <w:basedOn w:val="Tableheading"/>
    <w:next w:val="Bodytext"/>
    <w:rsid w:val="001772FC"/>
    <w:pPr>
      <w:jc w:val="center"/>
    </w:pPr>
  </w:style>
  <w:style w:type="paragraph" w:customStyle="1" w:styleId="Tableheading10">
    <w:name w:val="Table heading 10"/>
    <w:basedOn w:val="Tableheading"/>
    <w:next w:val="Bodytext"/>
    <w:rsid w:val="001772FC"/>
    <w:rPr>
      <w:sz w:val="20"/>
    </w:rPr>
  </w:style>
  <w:style w:type="paragraph" w:customStyle="1" w:styleId="Tableheadingcentered10">
    <w:name w:val="Table heading centered 10"/>
    <w:basedOn w:val="Tableheading"/>
    <w:next w:val="Bodytext"/>
    <w:rsid w:val="001772FC"/>
    <w:pPr>
      <w:jc w:val="center"/>
    </w:pPr>
    <w:rPr>
      <w:sz w:val="20"/>
    </w:rPr>
  </w:style>
  <w:style w:type="paragraph" w:customStyle="1" w:styleId="Tablecellbody10">
    <w:name w:val="Table cell body 10"/>
    <w:basedOn w:val="Tablecellbody"/>
    <w:next w:val="Bodytext"/>
    <w:rsid w:val="001772FC"/>
    <w:rPr>
      <w:rFonts w:ascii="Times" w:hAnsi="Times"/>
      <w:sz w:val="20"/>
    </w:rPr>
  </w:style>
  <w:style w:type="paragraph" w:customStyle="1" w:styleId="Tablebodycentered10">
    <w:name w:val="Table body centered 10"/>
    <w:basedOn w:val="Tablecellbody10"/>
    <w:rsid w:val="001772FC"/>
    <w:pPr>
      <w:jc w:val="center"/>
    </w:pPr>
  </w:style>
  <w:style w:type="paragraph" w:customStyle="1" w:styleId="TablebodyindentFL10">
    <w:name w:val="Table body indent FL 10"/>
    <w:basedOn w:val="Tablecellbody10"/>
    <w:rsid w:val="001772FC"/>
    <w:pPr>
      <w:ind w:left="360"/>
    </w:pPr>
  </w:style>
  <w:style w:type="paragraph" w:customStyle="1" w:styleId="TablebodyindentFR10">
    <w:name w:val="Table body indent FR 10"/>
    <w:basedOn w:val="Tablecellbody10"/>
    <w:rsid w:val="001772FC"/>
    <w:pPr>
      <w:ind w:right="360"/>
      <w:jc w:val="right"/>
    </w:pPr>
  </w:style>
  <w:style w:type="paragraph" w:styleId="TOC7">
    <w:name w:val="toc 7"/>
    <w:basedOn w:val="TOCBase"/>
    <w:next w:val="Normal"/>
    <w:autoRedefine/>
    <w:semiHidden/>
    <w:rsid w:val="001772FC"/>
    <w:pPr>
      <w:ind w:left="1320"/>
    </w:pPr>
  </w:style>
  <w:style w:type="paragraph" w:styleId="TOC8">
    <w:name w:val="toc 8"/>
    <w:basedOn w:val="TOCBase"/>
    <w:next w:val="Normal"/>
    <w:autoRedefine/>
    <w:semiHidden/>
    <w:rsid w:val="001772FC"/>
    <w:pPr>
      <w:ind w:left="1540"/>
    </w:pPr>
  </w:style>
  <w:style w:type="paragraph" w:styleId="TOC9">
    <w:name w:val="toc 9"/>
    <w:basedOn w:val="TOCBase"/>
    <w:next w:val="Normal"/>
    <w:autoRedefine/>
    <w:semiHidden/>
    <w:rsid w:val="001772FC"/>
    <w:pPr>
      <w:ind w:left="1760"/>
    </w:pPr>
  </w:style>
  <w:style w:type="paragraph" w:customStyle="1" w:styleId="NL-1deepnoWOL">
    <w:name w:val="NL-1 deep no WOL"/>
    <w:basedOn w:val="Bodytext"/>
    <w:next w:val="Indent-i"/>
    <w:rsid w:val="001772FC"/>
    <w:pPr>
      <w:ind w:left="1440" w:hanging="1440"/>
    </w:pPr>
  </w:style>
  <w:style w:type="paragraph" w:customStyle="1" w:styleId="CaseHead">
    <w:name w:val="CaseHead"/>
    <w:basedOn w:val="Bodytext"/>
    <w:next w:val="Bodytext"/>
    <w:rsid w:val="001772FC"/>
    <w:pPr>
      <w:spacing w:before="240"/>
      <w:outlineLvl w:val="0"/>
    </w:pPr>
    <w:rPr>
      <w:rFonts w:ascii="Arial Narrow" w:hAnsi="Arial Narrow"/>
      <w:b/>
      <w:caps/>
      <w:sz w:val="32"/>
    </w:rPr>
  </w:style>
  <w:style w:type="paragraph" w:customStyle="1" w:styleId="CaseTitle">
    <w:name w:val="CaseTitle"/>
    <w:basedOn w:val="CaseHead"/>
    <w:next w:val="Bodytext"/>
    <w:rsid w:val="001772FC"/>
    <w:pPr>
      <w:spacing w:before="120"/>
      <w:outlineLvl w:val="1"/>
    </w:pPr>
    <w:rPr>
      <w:rFonts w:ascii="Times New Roman" w:hAnsi="Times New Roman"/>
      <w:b w:val="0"/>
      <w:i/>
    </w:rPr>
  </w:style>
  <w:style w:type="paragraph" w:customStyle="1" w:styleId="TransText">
    <w:name w:val="TransText"/>
    <w:basedOn w:val="Bodytext"/>
    <w:next w:val="Bodytext"/>
    <w:rsid w:val="001772FC"/>
    <w:rPr>
      <w:b/>
      <w:sz w:val="56"/>
    </w:rPr>
  </w:style>
  <w:style w:type="paragraph" w:customStyle="1" w:styleId="TransBullet">
    <w:name w:val="TransBullet"/>
    <w:basedOn w:val="TransText"/>
    <w:next w:val="Bodytext"/>
    <w:rsid w:val="001772FC"/>
    <w:pPr>
      <w:numPr>
        <w:numId w:val="8"/>
      </w:numPr>
      <w:tabs>
        <w:tab w:val="left" w:pos="2160"/>
      </w:tabs>
    </w:pPr>
  </w:style>
  <w:style w:type="paragraph" w:customStyle="1" w:styleId="TransHead">
    <w:name w:val="TransHead"/>
    <w:basedOn w:val="Bodytext"/>
    <w:next w:val="Bodytext"/>
    <w:rsid w:val="001772FC"/>
    <w:pPr>
      <w:spacing w:before="240" w:after="600"/>
      <w:jc w:val="center"/>
      <w:outlineLvl w:val="0"/>
    </w:pPr>
    <w:rPr>
      <w:b/>
      <w:caps/>
      <w:sz w:val="56"/>
    </w:rPr>
  </w:style>
  <w:style w:type="paragraph" w:customStyle="1" w:styleId="TransTextSmall">
    <w:name w:val="TransTextSmall"/>
    <w:basedOn w:val="TransText"/>
    <w:next w:val="Bodytext"/>
    <w:rsid w:val="001772FC"/>
    <w:rPr>
      <w:sz w:val="24"/>
    </w:rPr>
  </w:style>
  <w:style w:type="paragraph" w:customStyle="1" w:styleId="Indent-1table">
    <w:name w:val="Indent-1 table"/>
    <w:basedOn w:val="Indent-1"/>
    <w:rsid w:val="001772FC"/>
    <w:pPr>
      <w:ind w:left="475"/>
    </w:pPr>
  </w:style>
  <w:style w:type="paragraph" w:customStyle="1" w:styleId="EssayQuestionTB">
    <w:name w:val="EssayQuestionTB"/>
    <w:basedOn w:val="NL-1"/>
    <w:next w:val="Index1"/>
    <w:rsid w:val="001772FC"/>
  </w:style>
  <w:style w:type="paragraph" w:styleId="Index1">
    <w:name w:val="index 1"/>
    <w:basedOn w:val="Normal"/>
    <w:next w:val="Normal"/>
    <w:autoRedefine/>
    <w:semiHidden/>
    <w:rsid w:val="001772FC"/>
    <w:pPr>
      <w:ind w:left="220" w:hanging="220"/>
    </w:pPr>
  </w:style>
  <w:style w:type="paragraph" w:customStyle="1" w:styleId="Text">
    <w:name w:val="Text"/>
    <w:basedOn w:val="Normal"/>
    <w:rsid w:val="001772FC"/>
    <w:pPr>
      <w:tabs>
        <w:tab w:val="left" w:pos="480"/>
        <w:tab w:val="left" w:pos="1710"/>
      </w:tabs>
      <w:ind w:left="1166"/>
      <w:jc w:val="both"/>
    </w:pPr>
    <w:rPr>
      <w:spacing w:val="0"/>
    </w:rPr>
  </w:style>
  <w:style w:type="paragraph" w:customStyle="1" w:styleId="TextNumb">
    <w:name w:val="TextNumb"/>
    <w:basedOn w:val="Normal"/>
    <w:rsid w:val="001772FC"/>
    <w:pPr>
      <w:tabs>
        <w:tab w:val="left" w:pos="480"/>
        <w:tab w:val="decimal" w:pos="1440"/>
        <w:tab w:val="left" w:pos="1710"/>
        <w:tab w:val="left" w:pos="2070"/>
      </w:tabs>
      <w:spacing w:after="120"/>
      <w:ind w:left="1713" w:hanging="547"/>
      <w:jc w:val="both"/>
    </w:pPr>
    <w:rPr>
      <w:spacing w:val="0"/>
    </w:rPr>
  </w:style>
  <w:style w:type="paragraph" w:customStyle="1" w:styleId="Outline">
    <w:name w:val="Outline"/>
    <w:basedOn w:val="Normal"/>
    <w:rsid w:val="001772FC"/>
    <w:pPr>
      <w:widowControl w:val="0"/>
      <w:tabs>
        <w:tab w:val="right" w:pos="1530"/>
        <w:tab w:val="left" w:pos="1800"/>
      </w:tabs>
      <w:ind w:left="1800" w:hanging="810"/>
    </w:pPr>
    <w:rPr>
      <w:spacing w:val="0"/>
    </w:rPr>
  </w:style>
  <w:style w:type="paragraph" w:customStyle="1" w:styleId="OutlineSub">
    <w:name w:val="OutlineSub"/>
    <w:basedOn w:val="Outline"/>
    <w:rsid w:val="001772FC"/>
    <w:pPr>
      <w:tabs>
        <w:tab w:val="clear" w:pos="1530"/>
        <w:tab w:val="clear" w:pos="1800"/>
        <w:tab w:val="left" w:pos="2160"/>
        <w:tab w:val="left" w:pos="2520"/>
      </w:tabs>
      <w:ind w:left="2160" w:hanging="360"/>
    </w:pPr>
  </w:style>
  <w:style w:type="paragraph" w:customStyle="1" w:styleId="OutlineSub2">
    <w:name w:val="OutlineSub2"/>
    <w:basedOn w:val="OutlineSub"/>
    <w:rsid w:val="001772FC"/>
    <w:pPr>
      <w:ind w:left="2520"/>
    </w:pPr>
  </w:style>
  <w:style w:type="paragraph" w:customStyle="1" w:styleId="OutlineSub3">
    <w:name w:val="OutlineSub3"/>
    <w:basedOn w:val="Normal"/>
    <w:rsid w:val="001772FC"/>
    <w:pPr>
      <w:widowControl w:val="0"/>
      <w:tabs>
        <w:tab w:val="left" w:pos="2520"/>
        <w:tab w:val="left" w:pos="2880"/>
        <w:tab w:val="left" w:pos="3330"/>
      </w:tabs>
      <w:ind w:left="2880" w:hanging="360"/>
    </w:pPr>
    <w:rPr>
      <w:spacing w:val="0"/>
    </w:rPr>
  </w:style>
  <w:style w:type="paragraph" w:customStyle="1" w:styleId="OutlineSub4">
    <w:name w:val="OutlineSub4"/>
    <w:basedOn w:val="OutlineSub"/>
    <w:rsid w:val="001772FC"/>
    <w:pPr>
      <w:tabs>
        <w:tab w:val="clear" w:pos="2160"/>
        <w:tab w:val="clear" w:pos="2520"/>
        <w:tab w:val="left" w:pos="2880"/>
        <w:tab w:val="left" w:pos="3330"/>
      </w:tabs>
      <w:ind w:left="3330" w:hanging="450"/>
    </w:pPr>
  </w:style>
  <w:style w:type="paragraph" w:customStyle="1" w:styleId="OutlineSub5">
    <w:name w:val="OutlineSub5"/>
    <w:basedOn w:val="OutlineSub4"/>
    <w:rsid w:val="001772FC"/>
    <w:pPr>
      <w:tabs>
        <w:tab w:val="left" w:pos="3780"/>
      </w:tabs>
      <w:ind w:left="3780" w:hanging="900"/>
    </w:pPr>
  </w:style>
  <w:style w:type="paragraph" w:customStyle="1" w:styleId="Heading1top">
    <w:name w:val="Heading 1 top"/>
    <w:basedOn w:val="Heading1"/>
    <w:rsid w:val="001772FC"/>
    <w:pPr>
      <w:widowControl w:val="0"/>
      <w:pBdr>
        <w:bottom w:val="single" w:sz="6" w:space="1" w:color="auto"/>
      </w:pBdr>
      <w:tabs>
        <w:tab w:val="left" w:pos="1800"/>
      </w:tabs>
      <w:spacing w:before="0" w:after="0"/>
      <w:outlineLvl w:val="9"/>
    </w:pPr>
    <w:rPr>
      <w:rFonts w:ascii="Times New Roman" w:hAnsi="Times New Roman"/>
      <w:caps w:val="0"/>
      <w:noProof w:val="0"/>
      <w:kern w:val="0"/>
      <w:sz w:val="36"/>
    </w:rPr>
  </w:style>
  <w:style w:type="paragraph" w:customStyle="1" w:styleId="Termsresources">
    <w:name w:val="Terms/resources"/>
    <w:basedOn w:val="Normal"/>
    <w:rsid w:val="001772FC"/>
    <w:pPr>
      <w:tabs>
        <w:tab w:val="left" w:pos="1620"/>
        <w:tab w:val="left" w:pos="2070"/>
      </w:tabs>
      <w:spacing w:after="120"/>
      <w:ind w:left="1612" w:hanging="446"/>
      <w:jc w:val="both"/>
    </w:pPr>
    <w:rPr>
      <w:spacing w:val="0"/>
    </w:rPr>
  </w:style>
  <w:style w:type="paragraph" w:customStyle="1" w:styleId="TextNumb2">
    <w:name w:val="TextNumb2"/>
    <w:basedOn w:val="TextNumb"/>
    <w:rsid w:val="001772FC"/>
    <w:pPr>
      <w:tabs>
        <w:tab w:val="clear" w:pos="1440"/>
        <w:tab w:val="clear" w:pos="1710"/>
      </w:tabs>
      <w:ind w:firstLine="0"/>
    </w:pPr>
  </w:style>
  <w:style w:type="paragraph" w:customStyle="1" w:styleId="TextIndented">
    <w:name w:val="TextIndented"/>
    <w:basedOn w:val="Text"/>
    <w:rsid w:val="001772FC"/>
    <w:pPr>
      <w:tabs>
        <w:tab w:val="clear" w:pos="480"/>
        <w:tab w:val="clear" w:pos="1710"/>
        <w:tab w:val="left" w:pos="1800"/>
        <w:tab w:val="left" w:pos="2070"/>
      </w:tabs>
      <w:ind w:left="1710" w:right="540"/>
    </w:pPr>
  </w:style>
  <w:style w:type="paragraph" w:customStyle="1" w:styleId="AllAnswerTypesHeadSub1">
    <w:name w:val="AllAnswerTypesHeadSub1"/>
    <w:basedOn w:val="Heading2"/>
    <w:next w:val="Bodytext"/>
    <w:rsid w:val="001772FC"/>
  </w:style>
  <w:style w:type="paragraph" w:customStyle="1" w:styleId="AllAnswerTypesHeadSub2">
    <w:name w:val="AllAnswerTypesHeadSub2"/>
    <w:basedOn w:val="Heading3"/>
    <w:next w:val="Bodytext"/>
    <w:rsid w:val="001772FC"/>
  </w:style>
  <w:style w:type="paragraph" w:customStyle="1" w:styleId="SidebarHead">
    <w:name w:val="SidebarHead"/>
    <w:basedOn w:val="Bodytext"/>
    <w:next w:val="Bodytext"/>
    <w:rsid w:val="001772FC"/>
    <w:pPr>
      <w:pBdr>
        <w:top w:val="single" w:sz="4" w:space="1" w:color="auto"/>
        <w:left w:val="single" w:sz="4" w:space="4" w:color="auto"/>
        <w:bottom w:val="single" w:sz="4" w:space="1" w:color="auto"/>
        <w:right w:val="single" w:sz="4" w:space="4" w:color="auto"/>
      </w:pBdr>
      <w:outlineLvl w:val="0"/>
    </w:pPr>
    <w:rPr>
      <w:b/>
    </w:rPr>
  </w:style>
  <w:style w:type="paragraph" w:customStyle="1" w:styleId="Indent-5">
    <w:name w:val="Indent-5"/>
    <w:basedOn w:val="Bodytext"/>
    <w:next w:val="Bodytext"/>
    <w:rsid w:val="001772FC"/>
    <w:pPr>
      <w:ind w:left="2448"/>
    </w:pPr>
  </w:style>
  <w:style w:type="paragraph" w:customStyle="1" w:styleId="Indent-6">
    <w:name w:val="Indent-6"/>
    <w:basedOn w:val="Bodytext"/>
    <w:next w:val="Bodytext"/>
    <w:rsid w:val="001772FC"/>
    <w:pPr>
      <w:spacing w:after="0"/>
      <w:ind w:left="2938"/>
    </w:pPr>
  </w:style>
  <w:style w:type="paragraph" w:customStyle="1" w:styleId="KeyTerm">
    <w:name w:val="KeyTerm"/>
    <w:basedOn w:val="Bodytext"/>
    <w:next w:val="Bodytext"/>
    <w:rsid w:val="001772FC"/>
    <w:rPr>
      <w:b/>
    </w:rPr>
  </w:style>
  <w:style w:type="paragraph" w:customStyle="1" w:styleId="LearningObjectiveNumList">
    <w:name w:val="LearningObjectiveNumList"/>
    <w:basedOn w:val="NL-1"/>
    <w:next w:val="Bodytext"/>
    <w:rsid w:val="001772FC"/>
  </w:style>
  <w:style w:type="paragraph" w:customStyle="1" w:styleId="MultipartQLead">
    <w:name w:val="MultipartQ_Lead"/>
    <w:basedOn w:val="Normal"/>
    <w:next w:val="Bodytext"/>
    <w:rsid w:val="001772FC"/>
    <w:pPr>
      <w:keepNext/>
      <w:keepLines/>
      <w:spacing w:after="120"/>
      <w:ind w:left="490" w:hanging="490"/>
    </w:pPr>
    <w:rPr>
      <w:spacing w:val="0"/>
    </w:rPr>
  </w:style>
  <w:style w:type="paragraph" w:customStyle="1" w:styleId="MultipartQQuestion">
    <w:name w:val="MultipartQ_Question"/>
    <w:basedOn w:val="Normal"/>
    <w:next w:val="Bodytext"/>
    <w:rsid w:val="001772FC"/>
    <w:pPr>
      <w:spacing w:after="120"/>
      <w:ind w:left="980" w:hanging="490"/>
    </w:pPr>
    <w:rPr>
      <w:spacing w:val="0"/>
    </w:rPr>
  </w:style>
  <w:style w:type="paragraph" w:customStyle="1" w:styleId="MultipartQNextAnswer">
    <w:name w:val="MultipartQ_NextAnswer"/>
    <w:basedOn w:val="Normal"/>
    <w:next w:val="Bodytext"/>
    <w:rsid w:val="001772FC"/>
    <w:pPr>
      <w:spacing w:after="120"/>
      <w:ind w:left="980" w:hanging="490"/>
    </w:pPr>
    <w:rPr>
      <w:spacing w:val="0"/>
    </w:rPr>
  </w:style>
  <w:style w:type="paragraph" w:customStyle="1" w:styleId="SidebarText">
    <w:name w:val="SidebarText"/>
    <w:basedOn w:val="Bodytext"/>
    <w:rsid w:val="001772FC"/>
    <w:pPr>
      <w:pBdr>
        <w:top w:val="single" w:sz="4" w:space="1" w:color="auto"/>
        <w:left w:val="single" w:sz="4" w:space="4" w:color="auto"/>
        <w:bottom w:val="single" w:sz="4" w:space="1" w:color="auto"/>
        <w:right w:val="single" w:sz="4" w:space="4" w:color="auto"/>
      </w:pBdr>
    </w:pPr>
  </w:style>
  <w:style w:type="paragraph" w:customStyle="1" w:styleId="Style1">
    <w:name w:val="Style1"/>
    <w:basedOn w:val="AnswerByReference"/>
    <w:rsid w:val="001772FC"/>
  </w:style>
  <w:style w:type="paragraph" w:customStyle="1" w:styleId="MultipartQNextAnswerByRef">
    <w:name w:val="MultipartQ_NextAnswer_ByRef"/>
    <w:basedOn w:val="Normal"/>
    <w:next w:val="Bodytext"/>
    <w:rsid w:val="001772FC"/>
    <w:pPr>
      <w:spacing w:after="120"/>
    </w:pPr>
    <w:rPr>
      <w:spacing w:val="0"/>
    </w:rPr>
  </w:style>
  <w:style w:type="paragraph" w:customStyle="1" w:styleId="MultipartQFirstAnswerByRef">
    <w:name w:val="MultipartQ_FirstAnswer_ByRef"/>
    <w:basedOn w:val="Normal"/>
    <w:next w:val="Bodytext"/>
    <w:rsid w:val="001772FC"/>
    <w:pPr>
      <w:keepNext/>
      <w:keepLines/>
      <w:tabs>
        <w:tab w:val="left" w:pos="490"/>
        <w:tab w:val="left" w:pos="979"/>
      </w:tabs>
      <w:spacing w:after="120"/>
      <w:ind w:left="979" w:hanging="979"/>
    </w:pPr>
    <w:rPr>
      <w:spacing w:val="0"/>
    </w:rPr>
  </w:style>
  <w:style w:type="paragraph" w:customStyle="1" w:styleId="MultipartQFirstAnswer">
    <w:name w:val="MultipartQ_FirstAnswer"/>
    <w:basedOn w:val="Bodytext"/>
    <w:next w:val="Bodytext"/>
    <w:rsid w:val="001772FC"/>
    <w:pPr>
      <w:keepNext/>
      <w:keepLines/>
      <w:tabs>
        <w:tab w:val="left" w:pos="490"/>
        <w:tab w:val="left" w:pos="979"/>
      </w:tabs>
      <w:ind w:left="979" w:hanging="979"/>
    </w:pPr>
  </w:style>
  <w:style w:type="paragraph" w:styleId="Caption">
    <w:name w:val="caption"/>
    <w:basedOn w:val="Bodytext"/>
    <w:next w:val="Normal"/>
    <w:qFormat/>
    <w:rsid w:val="001772FC"/>
    <w:pPr>
      <w:spacing w:before="120"/>
    </w:pPr>
    <w:rPr>
      <w:b/>
      <w:bCs/>
    </w:rPr>
  </w:style>
  <w:style w:type="paragraph" w:styleId="Index3">
    <w:name w:val="index 3"/>
    <w:basedOn w:val="Normal"/>
    <w:next w:val="Normal"/>
    <w:autoRedefine/>
    <w:semiHidden/>
    <w:rsid w:val="001772FC"/>
    <w:pPr>
      <w:ind w:left="660" w:hanging="220"/>
    </w:pPr>
  </w:style>
  <w:style w:type="paragraph" w:customStyle="1" w:styleId="SidebarBull">
    <w:name w:val="SidebarBull"/>
    <w:basedOn w:val="Bodytext"/>
    <w:next w:val="Bodytext"/>
    <w:rsid w:val="001772FC"/>
    <w:pPr>
      <w:numPr>
        <w:numId w:val="16"/>
      </w:numPr>
      <w:pBdr>
        <w:top w:val="single" w:sz="4" w:space="1" w:color="auto"/>
        <w:left w:val="single" w:sz="4" w:space="4" w:color="auto"/>
        <w:bottom w:val="single" w:sz="4" w:space="1" w:color="auto"/>
        <w:right w:val="single" w:sz="4" w:space="4" w:color="auto"/>
      </w:pBdr>
      <w:tabs>
        <w:tab w:val="clear" w:pos="6250"/>
        <w:tab w:val="left" w:pos="490"/>
      </w:tabs>
      <w:ind w:left="490"/>
    </w:pPr>
  </w:style>
  <w:style w:type="paragraph" w:customStyle="1" w:styleId="SidebarNumList">
    <w:name w:val="SidebarNumList"/>
    <w:basedOn w:val="NL-1"/>
    <w:next w:val="Bodytext"/>
    <w:rsid w:val="001772FC"/>
    <w:pPr>
      <w:pBdr>
        <w:top w:val="single" w:sz="4" w:space="1" w:color="auto"/>
        <w:left w:val="single" w:sz="4" w:space="4" w:color="auto"/>
        <w:bottom w:val="single" w:sz="4" w:space="1" w:color="auto"/>
        <w:right w:val="single" w:sz="4" w:space="4" w:color="auto"/>
      </w:pBdr>
    </w:pPr>
  </w:style>
  <w:style w:type="paragraph" w:customStyle="1" w:styleId="Metadata">
    <w:name w:val="Metadata"/>
    <w:basedOn w:val="Tablecellbody"/>
    <w:next w:val="Bodytext"/>
    <w:rsid w:val="001772FC"/>
    <w:pPr>
      <w:tabs>
        <w:tab w:val="left" w:pos="979"/>
      </w:tabs>
      <w:ind w:left="979" w:hanging="979"/>
    </w:pPr>
  </w:style>
  <w:style w:type="paragraph" w:customStyle="1" w:styleId="LearningObjectiveBull">
    <w:name w:val="LearningObjectiveBull"/>
    <w:basedOn w:val="Bullet-10"/>
    <w:rsid w:val="001772FC"/>
    <w:pPr>
      <w:numPr>
        <w:numId w:val="19"/>
      </w:numPr>
      <w:tabs>
        <w:tab w:val="clear" w:pos="490"/>
        <w:tab w:val="num" w:pos="720"/>
      </w:tabs>
      <w:ind w:left="720" w:hanging="360"/>
    </w:pPr>
  </w:style>
  <w:style w:type="paragraph" w:customStyle="1" w:styleId="Affiliation">
    <w:name w:val="Affiliation"/>
    <w:basedOn w:val="Maintitle"/>
    <w:next w:val="Bodytext"/>
    <w:rsid w:val="001772FC"/>
    <w:pPr>
      <w:spacing w:before="0" w:after="0"/>
    </w:pPr>
    <w:rPr>
      <w:rFonts w:ascii="Times" w:hAnsi="Times"/>
      <w:i/>
      <w:sz w:val="24"/>
    </w:rPr>
  </w:style>
  <w:style w:type="paragraph" w:customStyle="1" w:styleId="AnswerDistractor">
    <w:name w:val="AnswerDistractor"/>
    <w:basedOn w:val="Indent-1"/>
    <w:next w:val="Bodytext"/>
    <w:rsid w:val="001772FC"/>
    <w:pPr>
      <w:tabs>
        <w:tab w:val="left" w:pos="490"/>
        <w:tab w:val="left" w:pos="1080"/>
      </w:tabs>
    </w:pPr>
  </w:style>
  <w:style w:type="paragraph" w:customStyle="1" w:styleId="Body1vertabove">
    <w:name w:val="Body 1vert above"/>
    <w:basedOn w:val="Bodytext"/>
    <w:next w:val="Bodytext"/>
    <w:rsid w:val="001772FC"/>
    <w:pPr>
      <w:spacing w:before="240"/>
    </w:pPr>
  </w:style>
  <w:style w:type="paragraph" w:customStyle="1" w:styleId="Body3vertbelow">
    <w:name w:val="Body 3vert below"/>
    <w:basedOn w:val="Bodytext"/>
    <w:next w:val="Bodytext"/>
    <w:rsid w:val="001772FC"/>
    <w:pPr>
      <w:spacing w:after="720"/>
    </w:pPr>
  </w:style>
  <w:style w:type="paragraph" w:customStyle="1" w:styleId="Bodytext-right">
    <w:name w:val="Body text-right"/>
    <w:basedOn w:val="Bodytext"/>
    <w:next w:val="Bodytext"/>
    <w:rsid w:val="001772FC"/>
    <w:pPr>
      <w:jc w:val="right"/>
    </w:pPr>
  </w:style>
  <w:style w:type="paragraph" w:styleId="DocumentMap">
    <w:name w:val="Document Map"/>
    <w:basedOn w:val="Normal"/>
    <w:link w:val="DocumentMapChar"/>
    <w:semiHidden/>
    <w:rsid w:val="001772FC"/>
    <w:pPr>
      <w:shd w:val="clear" w:color="auto" w:fill="000080"/>
    </w:pPr>
    <w:rPr>
      <w:rFonts w:ascii="Tahoma" w:hAnsi="Tahoma" w:cs="Tahoma"/>
    </w:rPr>
  </w:style>
  <w:style w:type="character" w:customStyle="1" w:styleId="DocumentMapChar">
    <w:name w:val="Document Map Char"/>
    <w:basedOn w:val="DefaultParagraphFont"/>
    <w:link w:val="DocumentMap"/>
    <w:semiHidden/>
    <w:rsid w:val="001772FC"/>
    <w:rPr>
      <w:rFonts w:ascii="Tahoma" w:eastAsia="Times New Roman" w:hAnsi="Tahoma" w:cs="Tahoma"/>
      <w:spacing w:val="4"/>
      <w:sz w:val="22"/>
      <w:szCs w:val="20"/>
      <w:shd w:val="clear" w:color="auto" w:fill="000080"/>
    </w:rPr>
  </w:style>
  <w:style w:type="paragraph" w:customStyle="1" w:styleId="Extract">
    <w:name w:val="Extract"/>
    <w:basedOn w:val="Indent-1"/>
    <w:next w:val="Bodytext"/>
    <w:rsid w:val="001772FC"/>
    <w:pPr>
      <w:spacing w:before="120"/>
    </w:pPr>
    <w:rPr>
      <w:sz w:val="20"/>
    </w:rPr>
  </w:style>
  <w:style w:type="character" w:styleId="HTMLAcronym">
    <w:name w:val="HTML Acronym"/>
    <w:basedOn w:val="DefaultParagraphFont"/>
    <w:rsid w:val="001772FC"/>
  </w:style>
  <w:style w:type="paragraph" w:customStyle="1" w:styleId="KeyTermsSubhead">
    <w:name w:val="KeyTermsSubhead"/>
    <w:basedOn w:val="Heading2"/>
    <w:next w:val="Bodytext"/>
    <w:rsid w:val="001772FC"/>
  </w:style>
  <w:style w:type="paragraph" w:customStyle="1" w:styleId="SidebarCaseHead">
    <w:name w:val="SidebarCaseHead"/>
    <w:basedOn w:val="SidebarHead"/>
    <w:next w:val="Bodytext"/>
    <w:rsid w:val="001772FC"/>
    <w:rPr>
      <w:rFonts w:ascii="Arial" w:hAnsi="Arial"/>
      <w:b w:val="0"/>
      <w:sz w:val="28"/>
    </w:rPr>
  </w:style>
  <w:style w:type="paragraph" w:customStyle="1" w:styleId="SidebarIndent-1">
    <w:name w:val="SidebarIndent-1"/>
    <w:basedOn w:val="SidebarText"/>
    <w:next w:val="Bodytext"/>
    <w:rsid w:val="001772FC"/>
    <w:pPr>
      <w:ind w:left="490" w:hanging="490"/>
    </w:pPr>
  </w:style>
  <w:style w:type="paragraph" w:customStyle="1" w:styleId="StageDirections">
    <w:name w:val="StageDirections"/>
    <w:basedOn w:val="Bodytext"/>
    <w:next w:val="Bodytext"/>
    <w:rsid w:val="001772FC"/>
    <w:pPr>
      <w:spacing w:before="120"/>
      <w:jc w:val="center"/>
    </w:pPr>
    <w:rPr>
      <w:b/>
      <w:i/>
    </w:rPr>
  </w:style>
  <w:style w:type="paragraph" w:customStyle="1" w:styleId="Tablecellbodycentered10">
    <w:name w:val="Table cell body centered 10"/>
    <w:basedOn w:val="Tablecellbody10"/>
    <w:next w:val="Bodytext"/>
    <w:rsid w:val="001772FC"/>
    <w:pPr>
      <w:jc w:val="center"/>
    </w:pPr>
  </w:style>
  <w:style w:type="paragraph" w:styleId="BalloonText">
    <w:name w:val="Balloon Text"/>
    <w:basedOn w:val="Normal"/>
    <w:link w:val="BalloonTextChar"/>
    <w:semiHidden/>
    <w:rsid w:val="001772FC"/>
    <w:rPr>
      <w:rFonts w:ascii="Tahoma" w:hAnsi="Tahoma" w:cs="Tahoma"/>
      <w:sz w:val="16"/>
      <w:szCs w:val="16"/>
    </w:rPr>
  </w:style>
  <w:style w:type="character" w:customStyle="1" w:styleId="BalloonTextChar">
    <w:name w:val="Balloon Text Char"/>
    <w:basedOn w:val="DefaultParagraphFont"/>
    <w:link w:val="BalloonText"/>
    <w:semiHidden/>
    <w:rsid w:val="001772FC"/>
    <w:rPr>
      <w:rFonts w:ascii="Tahoma" w:eastAsia="Times New Roman" w:hAnsi="Tahoma" w:cs="Tahoma"/>
      <w:spacing w:val="4"/>
      <w:sz w:val="16"/>
      <w:szCs w:val="16"/>
    </w:rPr>
  </w:style>
  <w:style w:type="character" w:styleId="CommentReference">
    <w:name w:val="annotation reference"/>
    <w:basedOn w:val="DefaultParagraphFont"/>
    <w:semiHidden/>
    <w:rsid w:val="001772FC"/>
    <w:rPr>
      <w:sz w:val="16"/>
      <w:szCs w:val="16"/>
    </w:rPr>
  </w:style>
  <w:style w:type="paragraph" w:styleId="CommentText">
    <w:name w:val="annotation text"/>
    <w:basedOn w:val="Normal"/>
    <w:link w:val="CommentTextChar"/>
    <w:semiHidden/>
    <w:rsid w:val="001772FC"/>
    <w:rPr>
      <w:sz w:val="20"/>
    </w:rPr>
  </w:style>
  <w:style w:type="character" w:customStyle="1" w:styleId="CommentTextChar">
    <w:name w:val="Comment Text Char"/>
    <w:basedOn w:val="DefaultParagraphFont"/>
    <w:link w:val="CommentText"/>
    <w:semiHidden/>
    <w:rsid w:val="001772FC"/>
    <w:rPr>
      <w:rFonts w:ascii="Times New Roman" w:eastAsia="Times New Roman" w:hAnsi="Times New Roman" w:cs="Times New Roman"/>
      <w:spacing w:val="4"/>
      <w:sz w:val="20"/>
      <w:szCs w:val="20"/>
    </w:rPr>
  </w:style>
  <w:style w:type="paragraph" w:styleId="CommentSubject">
    <w:name w:val="annotation subject"/>
    <w:basedOn w:val="CommentText"/>
    <w:next w:val="CommentText"/>
    <w:link w:val="CommentSubjectChar"/>
    <w:semiHidden/>
    <w:rsid w:val="001772FC"/>
    <w:rPr>
      <w:b/>
      <w:bCs/>
    </w:rPr>
  </w:style>
  <w:style w:type="character" w:customStyle="1" w:styleId="CommentSubjectChar">
    <w:name w:val="Comment Subject Char"/>
    <w:basedOn w:val="CommentTextChar"/>
    <w:link w:val="CommentSubject"/>
    <w:semiHidden/>
    <w:rsid w:val="001772FC"/>
    <w:rPr>
      <w:rFonts w:ascii="Times New Roman" w:eastAsia="Times New Roman" w:hAnsi="Times New Roman" w:cs="Times New Roman"/>
      <w:b/>
      <w:bCs/>
      <w:spacing w:val="4"/>
      <w:sz w:val="20"/>
      <w:szCs w:val="20"/>
    </w:rPr>
  </w:style>
  <w:style w:type="paragraph" w:customStyle="1" w:styleId="AutoCorrect">
    <w:name w:val="AutoCorrect"/>
    <w:next w:val="Bodytext"/>
    <w:rsid w:val="001772FC"/>
    <w:rPr>
      <w:rFonts w:ascii="Times New Roman" w:eastAsia="Times New Roman" w:hAnsi="Times New Roman" w:cs="Times New Roman"/>
    </w:rPr>
  </w:style>
  <w:style w:type="character" w:styleId="EndnoteReference">
    <w:name w:val="endnote reference"/>
    <w:basedOn w:val="DefaultParagraphFont"/>
    <w:semiHidden/>
    <w:rsid w:val="001772FC"/>
    <w:rPr>
      <w:vertAlign w:val="superscript"/>
    </w:rPr>
  </w:style>
  <w:style w:type="paragraph" w:customStyle="1" w:styleId="Heading2Core">
    <w:name w:val="Heading 2 Core"/>
    <w:basedOn w:val="Heading2"/>
    <w:next w:val="Bodytext"/>
    <w:rsid w:val="001772FC"/>
    <w:rPr>
      <w:b w:val="0"/>
      <w:i/>
    </w:rPr>
  </w:style>
  <w:style w:type="paragraph" w:customStyle="1" w:styleId="Source">
    <w:name w:val="Source"/>
    <w:basedOn w:val="Bodytext"/>
    <w:next w:val="Bodytext"/>
    <w:rsid w:val="001772FC"/>
    <w:rPr>
      <w:i/>
    </w:rPr>
  </w:style>
  <w:style w:type="paragraph" w:customStyle="1" w:styleId="BoxStart">
    <w:name w:val="Box Start"/>
    <w:basedOn w:val="Heading1"/>
    <w:next w:val="Bodytext"/>
    <w:rsid w:val="001772FC"/>
    <w:pPr>
      <w:pBdr>
        <w:top w:val="single" w:sz="24" w:space="1" w:color="C0C0C0"/>
      </w:pBdr>
      <w:spacing w:after="0"/>
    </w:pPr>
    <w:rPr>
      <w:caps w:val="0"/>
    </w:rPr>
  </w:style>
  <w:style w:type="paragraph" w:customStyle="1" w:styleId="BoxEnd">
    <w:name w:val="Box End"/>
    <w:basedOn w:val="BoxStart"/>
    <w:next w:val="Bodytext"/>
    <w:rsid w:val="001772FC"/>
    <w:pPr>
      <w:pBdr>
        <w:top w:val="none" w:sz="0" w:space="0" w:color="auto"/>
        <w:bottom w:val="single" w:sz="24" w:space="1" w:color="C0C0C0"/>
      </w:pBdr>
      <w:spacing w:before="40" w:after="200"/>
    </w:pPr>
  </w:style>
  <w:style w:type="paragraph" w:styleId="EndnoteText">
    <w:name w:val="endnote text"/>
    <w:basedOn w:val="Normal"/>
    <w:link w:val="EndnoteTextChar"/>
    <w:semiHidden/>
    <w:rsid w:val="001772FC"/>
    <w:rPr>
      <w:spacing w:val="0"/>
      <w:sz w:val="20"/>
    </w:rPr>
  </w:style>
  <w:style w:type="character" w:customStyle="1" w:styleId="EndnoteTextChar">
    <w:name w:val="Endnote Text Char"/>
    <w:basedOn w:val="DefaultParagraphFont"/>
    <w:link w:val="EndnoteText"/>
    <w:semiHidden/>
    <w:rsid w:val="001772FC"/>
    <w:rPr>
      <w:rFonts w:ascii="Times New Roman" w:eastAsia="Times New Roman" w:hAnsi="Times New Roman" w:cs="Times New Roman"/>
      <w:sz w:val="20"/>
      <w:szCs w:val="20"/>
    </w:rPr>
  </w:style>
  <w:style w:type="paragraph" w:customStyle="1" w:styleId="ChapterOpeningStart">
    <w:name w:val="Chapter Opening Start"/>
    <w:basedOn w:val="Bodytext"/>
    <w:next w:val="Bodytext"/>
    <w:rsid w:val="001772FC"/>
    <w:pPr>
      <w:shd w:val="clear" w:color="auto" w:fill="C0C0C0"/>
    </w:pPr>
  </w:style>
  <w:style w:type="paragraph" w:customStyle="1" w:styleId="ChapterOpeningEnd">
    <w:name w:val="Chapter Opening End"/>
    <w:basedOn w:val="ChapterOpeningStart"/>
    <w:next w:val="Bodytext"/>
    <w:rsid w:val="001772FC"/>
    <w:pPr>
      <w:spacing w:before="40" w:after="200"/>
    </w:pPr>
  </w:style>
  <w:style w:type="paragraph" w:customStyle="1" w:styleId="ChapterClosingStart">
    <w:name w:val="Chapter Closing Start"/>
    <w:basedOn w:val="ChapterOpeningStart"/>
    <w:next w:val="Bodytext"/>
    <w:rsid w:val="001772FC"/>
  </w:style>
  <w:style w:type="paragraph" w:customStyle="1" w:styleId="ChapterClosingEnd">
    <w:name w:val="Chapter Closing End"/>
    <w:basedOn w:val="ChapterClosingStart"/>
    <w:next w:val="Bodytext"/>
    <w:rsid w:val="001772FC"/>
    <w:pPr>
      <w:spacing w:before="40" w:after="200"/>
    </w:pPr>
  </w:style>
  <w:style w:type="paragraph" w:customStyle="1" w:styleId="TextBoxType">
    <w:name w:val="TextBoxType"/>
    <w:basedOn w:val="Bodytext"/>
    <w:next w:val="Bodytext"/>
    <w:rsid w:val="001772FC"/>
    <w:pPr>
      <w:shd w:val="clear" w:color="auto" w:fill="CCCCCC"/>
    </w:pPr>
    <w:rPr>
      <w:sz w:val="28"/>
    </w:rPr>
  </w:style>
  <w:style w:type="paragraph" w:customStyle="1" w:styleId="KeyTermDefinition">
    <w:name w:val="KeyTermDefinition"/>
    <w:basedOn w:val="Bodytext"/>
    <w:next w:val="Bodytext"/>
    <w:rsid w:val="001772FC"/>
  </w:style>
  <w:style w:type="paragraph" w:customStyle="1" w:styleId="GraphicCaption">
    <w:name w:val="Graphic Caption"/>
    <w:basedOn w:val="GraphicTitle"/>
    <w:next w:val="Bodytext"/>
    <w:rsid w:val="001772FC"/>
    <w:rPr>
      <w:b w:val="0"/>
    </w:rPr>
  </w:style>
  <w:style w:type="paragraph" w:customStyle="1" w:styleId="TitleHM">
    <w:name w:val="TitleHM"/>
    <w:basedOn w:val="Heading1"/>
    <w:next w:val="Bodytext"/>
    <w:rsid w:val="001772FC"/>
  </w:style>
  <w:style w:type="paragraph" w:customStyle="1" w:styleId="SubtitleHM">
    <w:name w:val="SubtitleHM"/>
    <w:basedOn w:val="Heading2Core"/>
    <w:next w:val="Bodytext"/>
    <w:rsid w:val="001772FC"/>
  </w:style>
  <w:style w:type="paragraph" w:customStyle="1" w:styleId="GraphicSource">
    <w:name w:val="Graphic Source"/>
    <w:basedOn w:val="GraphicTitle"/>
    <w:next w:val="Bodytext"/>
    <w:rsid w:val="001772FC"/>
    <w:rPr>
      <w:b w:val="0"/>
    </w:rPr>
  </w:style>
  <w:style w:type="paragraph" w:customStyle="1" w:styleId="GraphicNumber">
    <w:name w:val="Graphic Number"/>
    <w:basedOn w:val="GraphicTitle"/>
    <w:next w:val="Bodytext"/>
    <w:rsid w:val="001772FC"/>
    <w:rPr>
      <w:b w:val="0"/>
    </w:rPr>
  </w:style>
  <w:style w:type="paragraph" w:customStyle="1" w:styleId="SampleCitation">
    <w:name w:val="Sample Citation"/>
    <w:basedOn w:val="Normal"/>
    <w:next w:val="Bodytext"/>
    <w:autoRedefine/>
    <w:rsid w:val="001772FC"/>
    <w:pPr>
      <w:spacing w:before="120" w:after="120"/>
      <w:ind w:left="576" w:hanging="576"/>
    </w:pPr>
    <w:rPr>
      <w:rFonts w:ascii="Century" w:hAnsi="Century"/>
      <w:spacing w:val="0"/>
    </w:rPr>
  </w:style>
  <w:style w:type="paragraph" w:customStyle="1" w:styleId="Bullet-3">
    <w:name w:val="Bullet-(3)"/>
    <w:basedOn w:val="Bullet-1"/>
    <w:next w:val="Bodytext"/>
    <w:rsid w:val="001772FC"/>
    <w:pPr>
      <w:tabs>
        <w:tab w:val="clear" w:pos="1469"/>
        <w:tab w:val="left" w:pos="1958"/>
      </w:tabs>
      <w:ind w:left="1959"/>
    </w:pPr>
  </w:style>
  <w:style w:type="paragraph" w:customStyle="1" w:styleId="Bullet-5">
    <w:name w:val="Bullet-(5)"/>
    <w:basedOn w:val="Bullet-1"/>
    <w:next w:val="Bodytext"/>
    <w:rsid w:val="001772FC"/>
    <w:pPr>
      <w:tabs>
        <w:tab w:val="clear" w:pos="1469"/>
        <w:tab w:val="left" w:pos="2938"/>
      </w:tabs>
      <w:ind w:left="2938"/>
    </w:pPr>
  </w:style>
  <w:style w:type="paragraph" w:customStyle="1" w:styleId="Bullet-6">
    <w:name w:val="Bullet-(6)"/>
    <w:basedOn w:val="Bullet-1"/>
    <w:next w:val="Bodytext"/>
    <w:rsid w:val="001772FC"/>
    <w:pPr>
      <w:tabs>
        <w:tab w:val="clear" w:pos="1469"/>
        <w:tab w:val="left" w:pos="3427"/>
      </w:tabs>
      <w:ind w:left="3428"/>
    </w:pPr>
  </w:style>
  <w:style w:type="paragraph" w:customStyle="1" w:styleId="Bullet-4">
    <w:name w:val="Bullet-(4)"/>
    <w:basedOn w:val="Bullet-1"/>
    <w:next w:val="Bodytext"/>
    <w:rsid w:val="001772FC"/>
    <w:pPr>
      <w:tabs>
        <w:tab w:val="clear" w:pos="1469"/>
        <w:tab w:val="left" w:pos="2448"/>
      </w:tabs>
      <w:ind w:left="2448"/>
    </w:pPr>
  </w:style>
  <w:style w:type="paragraph" w:customStyle="1" w:styleId="Workbook-FillinNumList">
    <w:name w:val="Workbook-FillinNumList"/>
    <w:basedOn w:val="Normal"/>
    <w:next w:val="Bodytext"/>
    <w:autoRedefine/>
    <w:rsid w:val="001772FC"/>
    <w:pPr>
      <w:spacing w:after="120" w:line="480" w:lineRule="auto"/>
      <w:ind w:left="495" w:hanging="495"/>
    </w:pPr>
    <w:rPr>
      <w:noProof/>
      <w:spacing w:val="0"/>
    </w:rPr>
  </w:style>
  <w:style w:type="paragraph" w:customStyle="1" w:styleId="WorkbookHeader">
    <w:name w:val="WorkbookHeader"/>
    <w:basedOn w:val="BodyText0"/>
    <w:next w:val="Bodytext"/>
    <w:rsid w:val="001772FC"/>
    <w:pPr>
      <w:tabs>
        <w:tab w:val="right" w:leader="underscore" w:pos="7800"/>
        <w:tab w:val="left" w:leader="underscore" w:pos="9120"/>
      </w:tabs>
    </w:pPr>
    <w:rPr>
      <w:sz w:val="24"/>
      <w:szCs w:val="24"/>
    </w:rPr>
  </w:style>
  <w:style w:type="paragraph" w:customStyle="1" w:styleId="Workbook-Indent-1">
    <w:name w:val="Workbook-Indent-1"/>
    <w:basedOn w:val="Normal"/>
    <w:next w:val="Bodytext"/>
    <w:autoRedefine/>
    <w:rsid w:val="001772FC"/>
    <w:pPr>
      <w:spacing w:after="120" w:line="480" w:lineRule="auto"/>
      <w:ind w:left="540"/>
    </w:pPr>
    <w:rPr>
      <w:spacing w:val="0"/>
    </w:rPr>
  </w:style>
  <w:style w:type="paragraph" w:customStyle="1" w:styleId="Workbook-Indent-a">
    <w:name w:val="Workbook-Indent-a"/>
    <w:basedOn w:val="Normal"/>
    <w:next w:val="Bodytext"/>
    <w:autoRedefine/>
    <w:rsid w:val="001772FC"/>
    <w:pPr>
      <w:spacing w:after="120" w:line="480" w:lineRule="auto"/>
      <w:ind w:left="990"/>
    </w:pPr>
    <w:rPr>
      <w:spacing w:val="0"/>
    </w:rPr>
  </w:style>
  <w:style w:type="paragraph" w:customStyle="1" w:styleId="HintsBelow">
    <w:name w:val="HintsBelow"/>
    <w:basedOn w:val="Bodytext"/>
    <w:next w:val="Bodytext"/>
    <w:rsid w:val="001772FC"/>
    <w:pPr>
      <w:spacing w:before="40" w:after="60" w:line="480" w:lineRule="auto"/>
    </w:pPr>
    <w:rPr>
      <w:i/>
      <w:sz w:val="18"/>
    </w:rPr>
  </w:style>
  <w:style w:type="character" w:styleId="Hyperlink">
    <w:name w:val="Hyperlink"/>
    <w:basedOn w:val="DefaultParagraphFont"/>
    <w:rsid w:val="001772FC"/>
    <w:rPr>
      <w:color w:val="0000FF"/>
      <w:u w:val="single"/>
    </w:rPr>
  </w:style>
  <w:style w:type="paragraph" w:customStyle="1" w:styleId="NLNum">
    <w:name w:val="NL_Num"/>
    <w:basedOn w:val="NL-1"/>
    <w:next w:val="Bodytext"/>
    <w:rsid w:val="001772FC"/>
  </w:style>
  <w:style w:type="paragraph" w:customStyle="1" w:styleId="NL11">
    <w:name w:val="NL_1.1"/>
    <w:basedOn w:val="NL-1"/>
    <w:next w:val="Bodytext"/>
    <w:rsid w:val="001772FC"/>
  </w:style>
  <w:style w:type="paragraph" w:customStyle="1" w:styleId="NLEven">
    <w:name w:val="NL_Even"/>
    <w:basedOn w:val="NL-1"/>
    <w:next w:val="Bodytext"/>
    <w:rsid w:val="001772FC"/>
  </w:style>
  <w:style w:type="paragraph" w:customStyle="1" w:styleId="NLOdd">
    <w:name w:val="NL_Odd"/>
    <w:basedOn w:val="NL-1"/>
    <w:next w:val="Bodytext"/>
    <w:rsid w:val="001772FC"/>
  </w:style>
  <w:style w:type="paragraph" w:customStyle="1" w:styleId="MC-Answer-1">
    <w:name w:val="MC-Answer-1"/>
    <w:basedOn w:val="NL-1"/>
    <w:next w:val="Bodytext"/>
    <w:rsid w:val="001772FC"/>
    <w:pPr>
      <w:tabs>
        <w:tab w:val="left" w:pos="490"/>
        <w:tab w:val="left" w:pos="1080"/>
      </w:tabs>
      <w:ind w:left="1080" w:hanging="1080"/>
    </w:pPr>
  </w:style>
  <w:style w:type="character" w:customStyle="1" w:styleId="AnswerExp">
    <w:name w:val="Answer_Exp"/>
    <w:basedOn w:val="DefaultParagraphFont"/>
    <w:rsid w:val="001772FC"/>
  </w:style>
  <w:style w:type="character" w:customStyle="1" w:styleId="AnswerLetter">
    <w:name w:val="AnswerLetter"/>
    <w:basedOn w:val="DefaultParagraphFont"/>
    <w:rsid w:val="001772FC"/>
  </w:style>
  <w:style w:type="character" w:customStyle="1" w:styleId="Bold">
    <w:name w:val="Bold"/>
    <w:basedOn w:val="DefaultParagraphFont"/>
    <w:rsid w:val="001772FC"/>
    <w:rPr>
      <w:b/>
    </w:rPr>
  </w:style>
  <w:style w:type="character" w:customStyle="1" w:styleId="Italic">
    <w:name w:val="Italic"/>
    <w:basedOn w:val="DefaultParagraphFont"/>
    <w:rsid w:val="001772FC"/>
    <w:rPr>
      <w:i/>
    </w:rPr>
  </w:style>
  <w:style w:type="character" w:customStyle="1" w:styleId="KeyTermDef">
    <w:name w:val="KeyTermDef"/>
    <w:basedOn w:val="DefaultParagraphFont"/>
    <w:rsid w:val="001772FC"/>
  </w:style>
  <w:style w:type="character" w:customStyle="1" w:styleId="MastheadName">
    <w:name w:val="MastheadName"/>
    <w:basedOn w:val="DefaultParagraphFont"/>
    <w:rsid w:val="001772FC"/>
    <w:rPr>
      <w:rFonts w:ascii="Times New Roman" w:hAnsi="Times New Roman"/>
      <w:i/>
      <w:sz w:val="20"/>
    </w:rPr>
  </w:style>
  <w:style w:type="character" w:customStyle="1" w:styleId="None">
    <w:name w:val="None"/>
    <w:basedOn w:val="DefaultParagraphFont"/>
    <w:rsid w:val="001772FC"/>
  </w:style>
  <w:style w:type="character" w:customStyle="1" w:styleId="Processed">
    <w:name w:val="Processed"/>
    <w:basedOn w:val="DefaultParagraphFont"/>
    <w:rsid w:val="001772FC"/>
    <w:rPr>
      <w:bdr w:val="none" w:sz="0" w:space="0" w:color="auto"/>
      <w:shd w:val="clear" w:color="auto" w:fill="99CCFF"/>
    </w:rPr>
  </w:style>
  <w:style w:type="character" w:customStyle="1" w:styleId="Smallcaps">
    <w:name w:val="Small caps"/>
    <w:basedOn w:val="DefaultParagraphFont"/>
    <w:rsid w:val="001772FC"/>
    <w:rPr>
      <w:smallCaps/>
    </w:rPr>
  </w:style>
  <w:style w:type="character" w:customStyle="1" w:styleId="Term">
    <w:name w:val="Term"/>
    <w:basedOn w:val="Italic"/>
    <w:rsid w:val="001772FC"/>
    <w:rPr>
      <w:i/>
    </w:rPr>
  </w:style>
  <w:style w:type="character" w:customStyle="1" w:styleId="WOL">
    <w:name w:val="WOL"/>
    <w:basedOn w:val="DefaultParagraphFont"/>
    <w:rsid w:val="001772FC"/>
  </w:style>
  <w:style w:type="character" w:customStyle="1" w:styleId="KeyTermInLine">
    <w:name w:val="KeyTermInLine"/>
    <w:rsid w:val="001772FC"/>
    <w:rPr>
      <w:b/>
    </w:rPr>
  </w:style>
  <w:style w:type="character" w:customStyle="1" w:styleId="EmphSmallcaps">
    <w:name w:val="Emph Smallcaps"/>
    <w:basedOn w:val="DefaultParagraphFont"/>
    <w:rsid w:val="001772FC"/>
    <w:rPr>
      <w:smallCaps/>
      <w:strike w:val="0"/>
      <w:dstrike w:val="0"/>
      <w:u w:val="none"/>
      <w:effect w:val="none"/>
      <w:vertAlign w:val="baseline"/>
    </w:rPr>
  </w:style>
  <w:style w:type="paragraph" w:customStyle="1" w:styleId="ChapOutlineSubhead">
    <w:name w:val="ChapOutlineSubhead"/>
    <w:basedOn w:val="Heading2"/>
    <w:next w:val="Bodytext"/>
    <w:rsid w:val="001772FC"/>
  </w:style>
  <w:style w:type="paragraph" w:customStyle="1" w:styleId="MiscNLRoman">
    <w:name w:val="MiscNLRoman"/>
    <w:basedOn w:val="Outline-I"/>
    <w:next w:val="Bodytext"/>
    <w:rsid w:val="001772FC"/>
    <w:pPr>
      <w:spacing w:after="120"/>
    </w:pPr>
  </w:style>
  <w:style w:type="character" w:customStyle="1" w:styleId="CharChar1">
    <w:name w:val=" Char Char1"/>
    <w:basedOn w:val="DefaultParagraphFont"/>
    <w:rsid w:val="001772FC"/>
    <w:rPr>
      <w:rFonts w:ascii="Arial" w:hAnsi="Arial"/>
      <w:b/>
      <w:caps/>
      <w:noProof/>
      <w:kern w:val="28"/>
      <w:sz w:val="28"/>
      <w:lang w:val="en-US" w:eastAsia="en-US" w:bidi="ar-SA"/>
    </w:rPr>
  </w:style>
  <w:style w:type="character" w:customStyle="1" w:styleId="CharChar">
    <w:name w:val=" Char Char"/>
    <w:basedOn w:val="CharChar1"/>
    <w:rsid w:val="001772FC"/>
    <w:rPr>
      <w:rFonts w:ascii="Arial" w:hAnsi="Arial"/>
      <w:b/>
      <w:caps/>
      <w:noProof/>
      <w:kern w:val="28"/>
      <w:sz w:val="28"/>
      <w:lang w:val="en-US" w:eastAsia="en-US" w:bidi="ar-SA"/>
    </w:rPr>
  </w:style>
  <w:style w:type="paragraph" w:customStyle="1" w:styleId="CitationHead">
    <w:name w:val="CitationHead"/>
    <w:basedOn w:val="Normal"/>
    <w:next w:val="Bodytext"/>
    <w:rsid w:val="001772FC"/>
    <w:pPr>
      <w:spacing w:before="120" w:after="120"/>
    </w:pPr>
    <w:rPr>
      <w:rFonts w:ascii="Arial" w:hAnsi="Arial"/>
      <w:b/>
      <w:caps/>
      <w:sz w:val="24"/>
    </w:rPr>
  </w:style>
  <w:style w:type="paragraph" w:customStyle="1" w:styleId="CitationSubhead">
    <w:name w:val="CitationSubhead"/>
    <w:basedOn w:val="CitationHead"/>
    <w:next w:val="Bodytext"/>
    <w:rsid w:val="001772FC"/>
    <w:pPr>
      <w:outlineLvl w:val="1"/>
    </w:pPr>
    <w:rPr>
      <w:caps w:val="0"/>
    </w:rPr>
  </w:style>
  <w:style w:type="paragraph" w:customStyle="1" w:styleId="Citation">
    <w:name w:val="Citation"/>
    <w:basedOn w:val="Bodytext"/>
    <w:next w:val="Bodytext"/>
    <w:rsid w:val="001772FC"/>
    <w:pPr>
      <w:ind w:left="580" w:hanging="580"/>
    </w:pPr>
  </w:style>
  <w:style w:type="paragraph" w:customStyle="1" w:styleId="EssayAuthor">
    <w:name w:val="EssayAuthor"/>
    <w:basedOn w:val="Heading1"/>
    <w:link w:val="EssayAuthorChar"/>
    <w:rsid w:val="001772FC"/>
  </w:style>
  <w:style w:type="paragraph" w:customStyle="1" w:styleId="EssayTitle">
    <w:name w:val="EssayTitle"/>
    <w:basedOn w:val="Heading2"/>
    <w:next w:val="Bodytext"/>
    <w:link w:val="EssayTitleChar"/>
    <w:rsid w:val="001772FC"/>
  </w:style>
  <w:style w:type="character" w:customStyle="1" w:styleId="EssayAuthorChar">
    <w:name w:val="EssayAuthor Char"/>
    <w:basedOn w:val="Heading1Char"/>
    <w:link w:val="EssayAuthor"/>
    <w:rsid w:val="001772FC"/>
    <w:rPr>
      <w:rFonts w:ascii="Arial" w:eastAsia="Times New Roman" w:hAnsi="Arial" w:cs="Times New Roman"/>
      <w:b/>
      <w:caps/>
      <w:noProof/>
      <w:kern w:val="28"/>
      <w:sz w:val="28"/>
      <w:szCs w:val="20"/>
    </w:rPr>
  </w:style>
  <w:style w:type="character" w:customStyle="1" w:styleId="EssayTitleChar">
    <w:name w:val="EssayTitle Char"/>
    <w:basedOn w:val="Heading2Char"/>
    <w:link w:val="EssayTitle"/>
    <w:rsid w:val="001772FC"/>
    <w:rPr>
      <w:rFonts w:ascii="Arial" w:eastAsia="Times New Roman" w:hAnsi="Arial" w:cs="Times New Roman"/>
      <w:b/>
      <w:noProof/>
      <w:kern w:val="28"/>
      <w:sz w:val="28"/>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3"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2FC"/>
    <w:rPr>
      <w:rFonts w:ascii="Times New Roman" w:eastAsia="Times New Roman" w:hAnsi="Times New Roman" w:cs="Times New Roman"/>
      <w:spacing w:val="4"/>
      <w:sz w:val="22"/>
      <w:szCs w:val="20"/>
    </w:rPr>
  </w:style>
  <w:style w:type="paragraph" w:styleId="Heading1">
    <w:name w:val="heading 1"/>
    <w:next w:val="Bodytext"/>
    <w:link w:val="Heading1Char"/>
    <w:qFormat/>
    <w:rsid w:val="001772FC"/>
    <w:pPr>
      <w:keepNext/>
      <w:spacing w:before="240" w:after="60"/>
      <w:outlineLvl w:val="0"/>
    </w:pPr>
    <w:rPr>
      <w:rFonts w:ascii="Arial" w:eastAsia="Times New Roman" w:hAnsi="Arial" w:cs="Times New Roman"/>
      <w:b/>
      <w:caps/>
      <w:noProof/>
      <w:kern w:val="28"/>
      <w:sz w:val="28"/>
      <w:szCs w:val="20"/>
    </w:rPr>
  </w:style>
  <w:style w:type="paragraph" w:styleId="Heading2">
    <w:name w:val="heading 2"/>
    <w:basedOn w:val="Heading1"/>
    <w:next w:val="Bodytext"/>
    <w:link w:val="Heading2Char"/>
    <w:qFormat/>
    <w:rsid w:val="001772FC"/>
    <w:pPr>
      <w:outlineLvl w:val="1"/>
    </w:pPr>
    <w:rPr>
      <w:caps w:val="0"/>
    </w:rPr>
  </w:style>
  <w:style w:type="paragraph" w:styleId="Heading3">
    <w:name w:val="heading 3"/>
    <w:basedOn w:val="Heading1"/>
    <w:next w:val="Bodytext"/>
    <w:link w:val="Heading3Char"/>
    <w:qFormat/>
    <w:rsid w:val="001772FC"/>
    <w:pPr>
      <w:outlineLvl w:val="2"/>
    </w:pPr>
    <w:rPr>
      <w:rFonts w:ascii="Arial Narrow" w:hAnsi="Arial Narrow"/>
      <w:caps w:val="0"/>
      <w:sz w:val="26"/>
    </w:rPr>
  </w:style>
  <w:style w:type="paragraph" w:styleId="Heading4">
    <w:name w:val="heading 4"/>
    <w:basedOn w:val="Heading1"/>
    <w:next w:val="Bodytext"/>
    <w:link w:val="Heading4Char"/>
    <w:qFormat/>
    <w:rsid w:val="001772FC"/>
    <w:pPr>
      <w:outlineLvl w:val="3"/>
    </w:pPr>
    <w:rPr>
      <w:rFonts w:ascii="Helvetica-Narrow" w:hAnsi="Helvetica-Narrow"/>
      <w:i/>
      <w:caps w:val="0"/>
      <w:sz w:val="22"/>
    </w:rPr>
  </w:style>
  <w:style w:type="paragraph" w:styleId="Heading5">
    <w:name w:val="heading 5"/>
    <w:basedOn w:val="Heading4"/>
    <w:next w:val="Bodytext"/>
    <w:link w:val="Heading5Char"/>
    <w:qFormat/>
    <w:rsid w:val="001772FC"/>
    <w:pPr>
      <w:outlineLvl w:val="4"/>
    </w:pPr>
    <w:rPr>
      <w:b w:val="0"/>
      <w:bCs/>
      <w:i w:val="0"/>
      <w:iCs/>
      <w:sz w:val="26"/>
      <w:szCs w:val="26"/>
    </w:rPr>
  </w:style>
  <w:style w:type="paragraph" w:styleId="Heading6">
    <w:name w:val="heading 6"/>
    <w:basedOn w:val="Normal"/>
    <w:next w:val="Bodytext"/>
    <w:link w:val="Heading6Char"/>
    <w:qFormat/>
    <w:rsid w:val="001772FC"/>
    <w:pPr>
      <w:spacing w:before="240" w:after="60"/>
      <w:outlineLvl w:val="5"/>
    </w:pPr>
    <w:rPr>
      <w:b/>
      <w:bCs/>
      <w:szCs w:val="22"/>
    </w:rPr>
  </w:style>
  <w:style w:type="paragraph" w:styleId="Heading7">
    <w:name w:val="heading 7"/>
    <w:basedOn w:val="Normal"/>
    <w:next w:val="Bodytext"/>
    <w:link w:val="Heading7Char"/>
    <w:qFormat/>
    <w:rsid w:val="001772FC"/>
    <w:pPr>
      <w:spacing w:before="240" w:after="60"/>
      <w:outlineLvl w:val="6"/>
    </w:pPr>
    <w:rPr>
      <w:sz w:val="24"/>
      <w:szCs w:val="24"/>
    </w:rPr>
  </w:style>
  <w:style w:type="paragraph" w:styleId="Heading8">
    <w:name w:val="heading 8"/>
    <w:basedOn w:val="Normal"/>
    <w:next w:val="Bodytext"/>
    <w:link w:val="Heading8Char"/>
    <w:qFormat/>
    <w:rsid w:val="001772FC"/>
    <w:pPr>
      <w:spacing w:before="240" w:after="60"/>
      <w:outlineLvl w:val="7"/>
    </w:pPr>
    <w:rPr>
      <w:i/>
      <w:iCs/>
      <w:sz w:val="24"/>
      <w:szCs w:val="24"/>
    </w:rPr>
  </w:style>
  <w:style w:type="paragraph" w:styleId="Heading9">
    <w:name w:val="heading 9"/>
    <w:basedOn w:val="Normal"/>
    <w:next w:val="Bodytext"/>
    <w:link w:val="Heading9Char"/>
    <w:qFormat/>
    <w:rsid w:val="001772FC"/>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1772FC"/>
    <w:rPr>
      <w:rFonts w:ascii="Arial" w:eastAsia="Times New Roman" w:hAnsi="Arial" w:cs="Times New Roman"/>
      <w:b/>
      <w:caps/>
      <w:noProof/>
      <w:kern w:val="28"/>
      <w:sz w:val="28"/>
      <w:szCs w:val="20"/>
    </w:rPr>
  </w:style>
  <w:style w:type="character" w:customStyle="1" w:styleId="Heading2Char">
    <w:name w:val="Heading 2 Char"/>
    <w:basedOn w:val="DefaultParagraphFont"/>
    <w:link w:val="Heading2"/>
    <w:rsid w:val="001772FC"/>
    <w:rPr>
      <w:rFonts w:ascii="Arial" w:eastAsia="Times New Roman" w:hAnsi="Arial" w:cs="Times New Roman"/>
      <w:b/>
      <w:noProof/>
      <w:kern w:val="28"/>
      <w:sz w:val="28"/>
      <w:szCs w:val="20"/>
    </w:rPr>
  </w:style>
  <w:style w:type="character" w:customStyle="1" w:styleId="Heading3Char">
    <w:name w:val="Heading 3 Char"/>
    <w:basedOn w:val="DefaultParagraphFont"/>
    <w:link w:val="Heading3"/>
    <w:rsid w:val="001772FC"/>
    <w:rPr>
      <w:rFonts w:ascii="Arial Narrow" w:eastAsia="Times New Roman" w:hAnsi="Arial Narrow" w:cs="Times New Roman"/>
      <w:b/>
      <w:noProof/>
      <w:kern w:val="28"/>
      <w:sz w:val="26"/>
      <w:szCs w:val="20"/>
    </w:rPr>
  </w:style>
  <w:style w:type="character" w:customStyle="1" w:styleId="Heading4Char">
    <w:name w:val="Heading 4 Char"/>
    <w:basedOn w:val="DefaultParagraphFont"/>
    <w:link w:val="Heading4"/>
    <w:rsid w:val="001772FC"/>
    <w:rPr>
      <w:rFonts w:ascii="Helvetica-Narrow" w:eastAsia="Times New Roman" w:hAnsi="Helvetica-Narrow" w:cs="Times New Roman"/>
      <w:b/>
      <w:i/>
      <w:noProof/>
      <w:kern w:val="28"/>
      <w:sz w:val="22"/>
      <w:szCs w:val="20"/>
    </w:rPr>
  </w:style>
  <w:style w:type="character" w:customStyle="1" w:styleId="Heading5Char">
    <w:name w:val="Heading 5 Char"/>
    <w:basedOn w:val="DefaultParagraphFont"/>
    <w:link w:val="Heading5"/>
    <w:rsid w:val="001772FC"/>
    <w:rPr>
      <w:rFonts w:ascii="Helvetica-Narrow" w:eastAsia="Times New Roman" w:hAnsi="Helvetica-Narrow" w:cs="Times New Roman"/>
      <w:bCs/>
      <w:iCs/>
      <w:noProof/>
      <w:kern w:val="28"/>
      <w:sz w:val="26"/>
      <w:szCs w:val="26"/>
    </w:rPr>
  </w:style>
  <w:style w:type="character" w:customStyle="1" w:styleId="Heading6Char">
    <w:name w:val="Heading 6 Char"/>
    <w:basedOn w:val="DefaultParagraphFont"/>
    <w:link w:val="Heading6"/>
    <w:rsid w:val="001772FC"/>
    <w:rPr>
      <w:rFonts w:ascii="Times New Roman" w:eastAsia="Times New Roman" w:hAnsi="Times New Roman" w:cs="Times New Roman"/>
      <w:b/>
      <w:bCs/>
      <w:spacing w:val="4"/>
      <w:sz w:val="22"/>
      <w:szCs w:val="22"/>
    </w:rPr>
  </w:style>
  <w:style w:type="character" w:customStyle="1" w:styleId="Heading7Char">
    <w:name w:val="Heading 7 Char"/>
    <w:basedOn w:val="DefaultParagraphFont"/>
    <w:link w:val="Heading7"/>
    <w:rsid w:val="001772FC"/>
    <w:rPr>
      <w:rFonts w:ascii="Times New Roman" w:eastAsia="Times New Roman" w:hAnsi="Times New Roman" w:cs="Times New Roman"/>
      <w:spacing w:val="4"/>
    </w:rPr>
  </w:style>
  <w:style w:type="character" w:customStyle="1" w:styleId="Heading8Char">
    <w:name w:val="Heading 8 Char"/>
    <w:basedOn w:val="DefaultParagraphFont"/>
    <w:link w:val="Heading8"/>
    <w:rsid w:val="001772FC"/>
    <w:rPr>
      <w:rFonts w:ascii="Times New Roman" w:eastAsia="Times New Roman" w:hAnsi="Times New Roman" w:cs="Times New Roman"/>
      <w:i/>
      <w:iCs/>
      <w:spacing w:val="4"/>
    </w:rPr>
  </w:style>
  <w:style w:type="character" w:customStyle="1" w:styleId="Heading9Char">
    <w:name w:val="Heading 9 Char"/>
    <w:basedOn w:val="DefaultParagraphFont"/>
    <w:link w:val="Heading9"/>
    <w:rsid w:val="001772FC"/>
    <w:rPr>
      <w:rFonts w:ascii="Arial" w:eastAsia="Times New Roman" w:hAnsi="Arial" w:cs="Arial"/>
      <w:spacing w:val="4"/>
      <w:sz w:val="22"/>
      <w:szCs w:val="22"/>
    </w:rPr>
  </w:style>
  <w:style w:type="paragraph" w:customStyle="1" w:styleId="Bodytext">
    <w:name w:val="Body text"/>
    <w:rsid w:val="001772FC"/>
    <w:pPr>
      <w:spacing w:after="120"/>
    </w:pPr>
    <w:rPr>
      <w:rFonts w:ascii="Times New Roman" w:eastAsia="Times New Roman" w:hAnsi="Times New Roman" w:cs="Times New Roman"/>
      <w:sz w:val="22"/>
      <w:szCs w:val="20"/>
    </w:rPr>
  </w:style>
  <w:style w:type="paragraph" w:customStyle="1" w:styleId="Body1vert">
    <w:name w:val="Body 1vert"/>
    <w:basedOn w:val="Bodytext"/>
    <w:next w:val="Bodytext"/>
    <w:rsid w:val="001772FC"/>
    <w:pPr>
      <w:spacing w:before="240" w:after="240"/>
    </w:pPr>
  </w:style>
  <w:style w:type="paragraph" w:customStyle="1" w:styleId="Bodycentered">
    <w:name w:val="Body centered"/>
    <w:basedOn w:val="Bodytext"/>
    <w:next w:val="Bodytext"/>
    <w:rsid w:val="001772FC"/>
    <w:pPr>
      <w:jc w:val="center"/>
    </w:pPr>
  </w:style>
  <w:style w:type="character" w:styleId="PageNumber">
    <w:name w:val="page number"/>
    <w:basedOn w:val="DefaultParagraphFont"/>
    <w:rsid w:val="001772FC"/>
    <w:rPr>
      <w:sz w:val="24"/>
    </w:rPr>
  </w:style>
  <w:style w:type="paragraph" w:customStyle="1" w:styleId="Bullet-10">
    <w:name w:val="Bullet-1"/>
    <w:basedOn w:val="Bodytext"/>
    <w:next w:val="Bodytext"/>
    <w:rsid w:val="001772FC"/>
    <w:pPr>
      <w:numPr>
        <w:numId w:val="9"/>
      </w:numPr>
    </w:pPr>
  </w:style>
  <w:style w:type="paragraph" w:customStyle="1" w:styleId="ChapNum">
    <w:name w:val="ChapNum"/>
    <w:next w:val="Bodytext"/>
    <w:rsid w:val="001772FC"/>
    <w:pPr>
      <w:spacing w:after="240"/>
    </w:pPr>
    <w:rPr>
      <w:rFonts w:ascii="Arial Narrow" w:eastAsia="Times New Roman" w:hAnsi="Arial Narrow" w:cs="Times New Roman"/>
      <w:caps/>
      <w:noProof/>
      <w:sz w:val="36"/>
      <w:szCs w:val="20"/>
    </w:rPr>
  </w:style>
  <w:style w:type="paragraph" w:customStyle="1" w:styleId="Bullet-a">
    <w:name w:val="Bullet-a"/>
    <w:basedOn w:val="Bodytext"/>
    <w:next w:val="Bodytext"/>
    <w:rsid w:val="001772FC"/>
    <w:pPr>
      <w:numPr>
        <w:numId w:val="11"/>
      </w:numPr>
    </w:pPr>
  </w:style>
  <w:style w:type="paragraph" w:customStyle="1" w:styleId="ChapTitle">
    <w:name w:val="ChapTitle"/>
    <w:next w:val="Bodytext"/>
    <w:rsid w:val="001772FC"/>
    <w:pPr>
      <w:spacing w:after="960"/>
    </w:pPr>
    <w:rPr>
      <w:rFonts w:ascii="Arial" w:eastAsia="Times New Roman" w:hAnsi="Arial" w:cs="Times New Roman"/>
      <w:b/>
      <w:noProof/>
      <w:sz w:val="40"/>
      <w:szCs w:val="20"/>
    </w:rPr>
  </w:style>
  <w:style w:type="paragraph" w:styleId="Footer">
    <w:name w:val="footer"/>
    <w:basedOn w:val="Normal"/>
    <w:link w:val="FooterChar"/>
    <w:rsid w:val="001772FC"/>
    <w:pPr>
      <w:tabs>
        <w:tab w:val="right" w:pos="9216"/>
      </w:tabs>
    </w:pPr>
    <w:rPr>
      <w:rFonts w:ascii="Arial Narrow" w:hAnsi="Arial Narrow"/>
      <w:sz w:val="16"/>
    </w:rPr>
  </w:style>
  <w:style w:type="character" w:customStyle="1" w:styleId="FooterChar">
    <w:name w:val="Footer Char"/>
    <w:basedOn w:val="DefaultParagraphFont"/>
    <w:link w:val="Footer"/>
    <w:rsid w:val="001772FC"/>
    <w:rPr>
      <w:rFonts w:ascii="Arial Narrow" w:eastAsia="Times New Roman" w:hAnsi="Arial Narrow" w:cs="Times New Roman"/>
      <w:spacing w:val="4"/>
      <w:sz w:val="16"/>
      <w:szCs w:val="20"/>
    </w:rPr>
  </w:style>
  <w:style w:type="paragraph" w:styleId="Header">
    <w:name w:val="header"/>
    <w:basedOn w:val="Normal"/>
    <w:link w:val="HeaderChar"/>
    <w:rsid w:val="001772FC"/>
    <w:pPr>
      <w:tabs>
        <w:tab w:val="left" w:pos="720"/>
        <w:tab w:val="right" w:pos="8496"/>
        <w:tab w:val="right" w:pos="9216"/>
      </w:tabs>
    </w:pPr>
    <w:rPr>
      <w:rFonts w:ascii="Arial Narrow" w:hAnsi="Arial Narrow"/>
      <w:b/>
      <w:sz w:val="20"/>
    </w:rPr>
  </w:style>
  <w:style w:type="character" w:customStyle="1" w:styleId="HeaderChar">
    <w:name w:val="Header Char"/>
    <w:basedOn w:val="DefaultParagraphFont"/>
    <w:link w:val="Header"/>
    <w:rsid w:val="001772FC"/>
    <w:rPr>
      <w:rFonts w:ascii="Arial Narrow" w:eastAsia="Times New Roman" w:hAnsi="Arial Narrow" w:cs="Times New Roman"/>
      <w:b/>
      <w:spacing w:val="4"/>
      <w:sz w:val="20"/>
      <w:szCs w:val="20"/>
    </w:rPr>
  </w:style>
  <w:style w:type="paragraph" w:customStyle="1" w:styleId="Indent-1">
    <w:name w:val="Indent-1"/>
    <w:basedOn w:val="Bodytext"/>
    <w:next w:val="Bodytext"/>
    <w:rsid w:val="001772FC"/>
    <w:pPr>
      <w:ind w:left="490"/>
    </w:pPr>
  </w:style>
  <w:style w:type="paragraph" w:customStyle="1" w:styleId="Indent-1WOL">
    <w:name w:val="Indent-1 WOL"/>
    <w:basedOn w:val="Indent-1"/>
    <w:rsid w:val="001772FC"/>
    <w:pPr>
      <w:tabs>
        <w:tab w:val="right" w:leader="underscore" w:pos="9014"/>
      </w:tabs>
    </w:pPr>
  </w:style>
  <w:style w:type="paragraph" w:customStyle="1" w:styleId="NL-1">
    <w:name w:val="NL-1"/>
    <w:basedOn w:val="Bodytext"/>
    <w:next w:val="Bodytext"/>
    <w:rsid w:val="001772FC"/>
    <w:pPr>
      <w:ind w:left="490" w:hanging="490"/>
    </w:pPr>
  </w:style>
  <w:style w:type="paragraph" w:customStyle="1" w:styleId="NL-10">
    <w:name w:val="NL-(1)"/>
    <w:basedOn w:val="Bodytext"/>
    <w:next w:val="Bodytext"/>
    <w:rsid w:val="001772FC"/>
    <w:pPr>
      <w:ind w:left="1469" w:hanging="490"/>
    </w:pPr>
  </w:style>
  <w:style w:type="paragraph" w:customStyle="1" w:styleId="NL-1deep">
    <w:name w:val="NL-1 deep"/>
    <w:basedOn w:val="Bodytext"/>
    <w:rsid w:val="001772FC"/>
    <w:pPr>
      <w:tabs>
        <w:tab w:val="left" w:pos="360"/>
        <w:tab w:val="left" w:leader="underscore" w:pos="1080"/>
        <w:tab w:val="left" w:pos="1440"/>
      </w:tabs>
      <w:ind w:left="1440" w:hanging="1440"/>
    </w:pPr>
  </w:style>
  <w:style w:type="paragraph" w:customStyle="1" w:styleId="NL-A">
    <w:name w:val="NL-A"/>
    <w:basedOn w:val="NL-1"/>
    <w:next w:val="Bodytext"/>
    <w:rsid w:val="001772FC"/>
    <w:rPr>
      <w:rFonts w:ascii="Times" w:hAnsi="Times"/>
    </w:rPr>
  </w:style>
  <w:style w:type="paragraph" w:customStyle="1" w:styleId="NL-a0">
    <w:name w:val="NL-a"/>
    <w:basedOn w:val="Bodytext"/>
    <w:next w:val="Bodytext"/>
    <w:rsid w:val="001772FC"/>
    <w:pPr>
      <w:ind w:left="980" w:hanging="490"/>
    </w:pPr>
  </w:style>
  <w:style w:type="paragraph" w:customStyle="1" w:styleId="NL-I">
    <w:name w:val="NL-I"/>
    <w:basedOn w:val="NL-1"/>
    <w:next w:val="Bodytext"/>
    <w:rsid w:val="001772FC"/>
    <w:pPr>
      <w:spacing w:before="240"/>
    </w:pPr>
    <w:rPr>
      <w:rFonts w:ascii="Times" w:hAnsi="Times"/>
    </w:rPr>
  </w:style>
  <w:style w:type="paragraph" w:customStyle="1" w:styleId="Bullet-1">
    <w:name w:val="Bullet-(1)"/>
    <w:basedOn w:val="Bodytext"/>
    <w:next w:val="Bodytext"/>
    <w:rsid w:val="001772FC"/>
    <w:pPr>
      <w:numPr>
        <w:numId w:val="13"/>
      </w:numPr>
    </w:pPr>
  </w:style>
  <w:style w:type="paragraph" w:styleId="PlainText">
    <w:name w:val="Plain Text"/>
    <w:basedOn w:val="Normal"/>
    <w:link w:val="PlainTextChar"/>
    <w:rsid w:val="001772FC"/>
    <w:rPr>
      <w:rFonts w:ascii="Courier New" w:hAnsi="Courier New"/>
      <w:spacing w:val="0"/>
      <w:sz w:val="20"/>
    </w:rPr>
  </w:style>
  <w:style w:type="character" w:customStyle="1" w:styleId="PlainTextChar">
    <w:name w:val="Plain Text Char"/>
    <w:basedOn w:val="DefaultParagraphFont"/>
    <w:link w:val="PlainText"/>
    <w:rsid w:val="001772FC"/>
    <w:rPr>
      <w:rFonts w:ascii="Courier New" w:eastAsia="Times New Roman" w:hAnsi="Courier New" w:cs="Times New Roman"/>
      <w:sz w:val="20"/>
      <w:szCs w:val="20"/>
    </w:rPr>
  </w:style>
  <w:style w:type="paragraph" w:customStyle="1" w:styleId="Tabletitle">
    <w:name w:val="Table title"/>
    <w:basedOn w:val="Bodytext"/>
    <w:next w:val="Bodytext"/>
    <w:rsid w:val="001772FC"/>
    <w:pPr>
      <w:jc w:val="center"/>
    </w:pPr>
    <w:rPr>
      <w:rFonts w:ascii="Arial Narrow" w:hAnsi="Arial Narrow"/>
      <w:b/>
      <w:sz w:val="20"/>
    </w:rPr>
  </w:style>
  <w:style w:type="paragraph" w:customStyle="1" w:styleId="ChapSummaryHead">
    <w:name w:val="ChapSummaryHead"/>
    <w:basedOn w:val="Heading1"/>
    <w:next w:val="Bodytext"/>
    <w:rsid w:val="001772FC"/>
  </w:style>
  <w:style w:type="paragraph" w:customStyle="1" w:styleId="LearningObjctiveHead">
    <w:name w:val="LearningObjctiveHead"/>
    <w:basedOn w:val="Heading1"/>
    <w:next w:val="Bodytext"/>
    <w:rsid w:val="001772FC"/>
  </w:style>
  <w:style w:type="paragraph" w:customStyle="1" w:styleId="ChapOutlineHead">
    <w:name w:val="ChapOutlineHead"/>
    <w:basedOn w:val="Heading1"/>
    <w:next w:val="Bodytext"/>
    <w:rsid w:val="001772FC"/>
  </w:style>
  <w:style w:type="paragraph" w:customStyle="1" w:styleId="KeyTermsHead">
    <w:name w:val="KeyTermsHead"/>
    <w:basedOn w:val="Heading1"/>
    <w:next w:val="Bodytext"/>
    <w:rsid w:val="001772FC"/>
  </w:style>
  <w:style w:type="paragraph" w:customStyle="1" w:styleId="AllQuestionTypesHead">
    <w:name w:val="AllQuestionTypesHead"/>
    <w:basedOn w:val="Heading1"/>
    <w:next w:val="Bodytext"/>
    <w:rsid w:val="001772FC"/>
  </w:style>
  <w:style w:type="paragraph" w:customStyle="1" w:styleId="AllQestionTypesMixedHead">
    <w:name w:val="AllQestionTypesMixedHead"/>
    <w:basedOn w:val="Heading1"/>
    <w:rsid w:val="001772FC"/>
  </w:style>
  <w:style w:type="paragraph" w:customStyle="1" w:styleId="AllAnswerTypesHead">
    <w:name w:val="AllAnswerTypesHead"/>
    <w:basedOn w:val="Heading1"/>
    <w:next w:val="Bodytext"/>
    <w:rsid w:val="001772FC"/>
    <w:pPr>
      <w:spacing w:before="120"/>
    </w:pPr>
  </w:style>
  <w:style w:type="paragraph" w:customStyle="1" w:styleId="SectionHeadA">
    <w:name w:val="SectionHeadA"/>
    <w:basedOn w:val="Heading1"/>
    <w:next w:val="Bodytext"/>
    <w:rsid w:val="001772FC"/>
  </w:style>
  <w:style w:type="paragraph" w:customStyle="1" w:styleId="SampleHeadA">
    <w:name w:val="SampleHeadA"/>
    <w:basedOn w:val="Heading1"/>
    <w:next w:val="Bodytext"/>
    <w:rsid w:val="001772FC"/>
  </w:style>
  <w:style w:type="paragraph" w:customStyle="1" w:styleId="SectionHeadB">
    <w:name w:val="SectionHeadB"/>
    <w:basedOn w:val="Heading2"/>
    <w:next w:val="Bodytext"/>
    <w:rsid w:val="001772FC"/>
  </w:style>
  <w:style w:type="paragraph" w:customStyle="1" w:styleId="AllQuestionTypesHeadSub1">
    <w:name w:val="AllQuestionTypesHeadSub1"/>
    <w:basedOn w:val="Heading2"/>
    <w:next w:val="Bodytext"/>
    <w:rsid w:val="001772FC"/>
  </w:style>
  <w:style w:type="paragraph" w:customStyle="1" w:styleId="SampleHeadB">
    <w:name w:val="SampleHeadB"/>
    <w:basedOn w:val="Heading2"/>
    <w:next w:val="Bodytext"/>
    <w:rsid w:val="001772FC"/>
  </w:style>
  <w:style w:type="paragraph" w:customStyle="1" w:styleId="SectionHeadC">
    <w:name w:val="SectionHeadC"/>
    <w:basedOn w:val="Heading3"/>
    <w:next w:val="Bodytext"/>
    <w:rsid w:val="001772FC"/>
  </w:style>
  <w:style w:type="paragraph" w:customStyle="1" w:styleId="AllQuestionTypesHeadSub2">
    <w:name w:val="AllQuestionTypesHeadSub2"/>
    <w:basedOn w:val="Heading3"/>
    <w:next w:val="Bodytext"/>
    <w:rsid w:val="001772FC"/>
  </w:style>
  <w:style w:type="paragraph" w:customStyle="1" w:styleId="SampleHeadC">
    <w:name w:val="SampleHeadC"/>
    <w:basedOn w:val="Heading3"/>
    <w:next w:val="Bodytext"/>
    <w:rsid w:val="001772FC"/>
  </w:style>
  <w:style w:type="paragraph" w:customStyle="1" w:styleId="Instructions">
    <w:name w:val="Instructions"/>
    <w:basedOn w:val="Bodytext"/>
    <w:next w:val="Bodytext"/>
    <w:rsid w:val="001772FC"/>
  </w:style>
  <w:style w:type="paragraph" w:customStyle="1" w:styleId="EssayQuestion">
    <w:name w:val="EssayQuestion"/>
    <w:basedOn w:val="NL-1"/>
    <w:rsid w:val="001772FC"/>
  </w:style>
  <w:style w:type="paragraph" w:customStyle="1" w:styleId="MultipleChoiceAnswersRunin">
    <w:name w:val="MultipleChoiceAnswersRunin"/>
    <w:basedOn w:val="Bodytext"/>
    <w:next w:val="Bodytext"/>
    <w:rsid w:val="001772FC"/>
  </w:style>
  <w:style w:type="paragraph" w:customStyle="1" w:styleId="LearningObjectiveText">
    <w:name w:val="LearningObjectiveText"/>
    <w:basedOn w:val="Bodytext"/>
    <w:next w:val="Bodytext"/>
    <w:rsid w:val="001772FC"/>
  </w:style>
  <w:style w:type="paragraph" w:customStyle="1" w:styleId="ChapOutlineText">
    <w:name w:val="ChapOutlineText"/>
    <w:basedOn w:val="Indent-1"/>
    <w:rsid w:val="001772FC"/>
  </w:style>
  <w:style w:type="paragraph" w:customStyle="1" w:styleId="EssayAnswer">
    <w:name w:val="EssayAnswer"/>
    <w:basedOn w:val="Indent-1"/>
    <w:next w:val="Bodytext"/>
    <w:rsid w:val="001772FC"/>
    <w:pPr>
      <w:tabs>
        <w:tab w:val="left" w:pos="979"/>
      </w:tabs>
    </w:pPr>
  </w:style>
  <w:style w:type="paragraph" w:customStyle="1" w:styleId="TrueFalseNumList">
    <w:name w:val="TrueFalseNumList"/>
    <w:basedOn w:val="NL-1"/>
    <w:next w:val="Bodytext"/>
    <w:rsid w:val="001772FC"/>
    <w:pPr>
      <w:keepLines/>
      <w:tabs>
        <w:tab w:val="left" w:pos="490"/>
        <w:tab w:val="left" w:pos="864"/>
      </w:tabs>
      <w:ind w:left="1440" w:hanging="1440"/>
    </w:pPr>
  </w:style>
  <w:style w:type="paragraph" w:customStyle="1" w:styleId="QuestionNumList">
    <w:name w:val="QuestionNumList"/>
    <w:basedOn w:val="Normal"/>
    <w:rsid w:val="001772FC"/>
  </w:style>
  <w:style w:type="paragraph" w:customStyle="1" w:styleId="EssayQuestionNumList">
    <w:name w:val="EssayQuestionNumList"/>
    <w:basedOn w:val="NL-1"/>
    <w:next w:val="Bodytext"/>
    <w:rsid w:val="001772FC"/>
  </w:style>
  <w:style w:type="paragraph" w:customStyle="1" w:styleId="MultipleChoiceNumList">
    <w:name w:val="MultipleChoiceNumList"/>
    <w:basedOn w:val="Bodytext"/>
    <w:next w:val="Bodytext"/>
    <w:rsid w:val="001772FC"/>
    <w:pPr>
      <w:keepNext/>
      <w:keepLines/>
      <w:spacing w:after="60"/>
      <w:ind w:left="490" w:hanging="490"/>
    </w:pPr>
  </w:style>
  <w:style w:type="paragraph" w:customStyle="1" w:styleId="KeyTermsNumList">
    <w:name w:val="KeyTermsNumList"/>
    <w:basedOn w:val="NL-1"/>
    <w:next w:val="Bodytext"/>
    <w:rsid w:val="001772FC"/>
  </w:style>
  <w:style w:type="paragraph" w:customStyle="1" w:styleId="Answer-1">
    <w:name w:val="Answer-1"/>
    <w:basedOn w:val="NL-1"/>
    <w:next w:val="Bodytext"/>
    <w:rsid w:val="001772FC"/>
    <w:pPr>
      <w:tabs>
        <w:tab w:val="left" w:pos="490"/>
        <w:tab w:val="left" w:pos="1080"/>
      </w:tabs>
    </w:pPr>
  </w:style>
  <w:style w:type="paragraph" w:customStyle="1" w:styleId="AnswerByReference">
    <w:name w:val="AnswerByReference"/>
    <w:basedOn w:val="Bodytext"/>
    <w:next w:val="Bodytext"/>
    <w:rsid w:val="001772FC"/>
    <w:pPr>
      <w:tabs>
        <w:tab w:val="left" w:pos="490"/>
        <w:tab w:val="left" w:pos="979"/>
      </w:tabs>
      <w:ind w:left="490" w:hanging="490"/>
    </w:pPr>
  </w:style>
  <w:style w:type="paragraph" w:customStyle="1" w:styleId="MatchQuestionNumList1Col">
    <w:name w:val="MatchQuestionNumList1Col"/>
    <w:basedOn w:val="NL-1deep"/>
    <w:rsid w:val="001772FC"/>
  </w:style>
  <w:style w:type="paragraph" w:customStyle="1" w:styleId="NL-1WOL">
    <w:name w:val="NL-1WOL"/>
    <w:basedOn w:val="NL-1"/>
    <w:rsid w:val="001772FC"/>
    <w:pPr>
      <w:tabs>
        <w:tab w:val="left" w:leader="underscore" w:pos="9360"/>
      </w:tabs>
      <w:spacing w:before="60"/>
    </w:pPr>
  </w:style>
  <w:style w:type="paragraph" w:customStyle="1" w:styleId="FillinNumList">
    <w:name w:val="FillinNumList"/>
    <w:basedOn w:val="NL-1"/>
    <w:next w:val="Bodytext"/>
    <w:rsid w:val="001772FC"/>
  </w:style>
  <w:style w:type="paragraph" w:customStyle="1" w:styleId="Answer-a">
    <w:name w:val="Answer-a"/>
    <w:basedOn w:val="NL-a0"/>
    <w:rsid w:val="001772FC"/>
    <w:pPr>
      <w:spacing w:after="0"/>
    </w:pPr>
  </w:style>
  <w:style w:type="paragraph" w:customStyle="1" w:styleId="MultipleChoicePossibleAnswer">
    <w:name w:val="MultipleChoicePossibleAnswer"/>
    <w:basedOn w:val="Bodytext"/>
    <w:next w:val="Bodytext"/>
    <w:rsid w:val="001772FC"/>
    <w:pPr>
      <w:keepLines/>
      <w:spacing w:after="0"/>
      <w:ind w:left="980" w:hanging="490"/>
    </w:pPr>
  </w:style>
  <w:style w:type="paragraph" w:customStyle="1" w:styleId="Body0vert">
    <w:name w:val="Body 0vert"/>
    <w:basedOn w:val="Bodytext"/>
    <w:next w:val="Bodytext"/>
    <w:rsid w:val="001772FC"/>
    <w:pPr>
      <w:spacing w:after="0"/>
    </w:pPr>
  </w:style>
  <w:style w:type="paragraph" w:customStyle="1" w:styleId="Indent-a">
    <w:name w:val="Indent-a"/>
    <w:basedOn w:val="Bodytext"/>
    <w:next w:val="Bodytext"/>
    <w:rsid w:val="001772FC"/>
    <w:pPr>
      <w:ind w:left="979"/>
    </w:pPr>
  </w:style>
  <w:style w:type="paragraph" w:customStyle="1" w:styleId="Indent-10">
    <w:name w:val="Indent-(1)"/>
    <w:basedOn w:val="Bodytext"/>
    <w:next w:val="Bodytext"/>
    <w:rsid w:val="001772FC"/>
    <w:pPr>
      <w:ind w:left="1469"/>
    </w:pPr>
  </w:style>
  <w:style w:type="paragraph" w:customStyle="1" w:styleId="NL-11vert">
    <w:name w:val="NL-1 1vert"/>
    <w:basedOn w:val="NL-1"/>
    <w:rsid w:val="001772FC"/>
    <w:pPr>
      <w:spacing w:before="240" w:after="240"/>
    </w:pPr>
  </w:style>
  <w:style w:type="paragraph" w:customStyle="1" w:styleId="NL-10vert">
    <w:name w:val="NL-1 0vert"/>
    <w:basedOn w:val="NL-1"/>
    <w:rsid w:val="001772FC"/>
    <w:pPr>
      <w:spacing w:after="0"/>
    </w:pPr>
  </w:style>
  <w:style w:type="paragraph" w:customStyle="1" w:styleId="MatchAnswer">
    <w:name w:val="MatchAnswer"/>
    <w:basedOn w:val="NL-a0"/>
    <w:next w:val="Bodytext"/>
    <w:rsid w:val="001772FC"/>
  </w:style>
  <w:style w:type="paragraph" w:customStyle="1" w:styleId="UL">
    <w:name w:val="UL"/>
    <w:basedOn w:val="Body0vert"/>
    <w:rsid w:val="001772FC"/>
  </w:style>
  <w:style w:type="paragraph" w:customStyle="1" w:styleId="UL-2">
    <w:name w:val="UL-2"/>
    <w:basedOn w:val="UL"/>
    <w:rsid w:val="001772FC"/>
  </w:style>
  <w:style w:type="paragraph" w:customStyle="1" w:styleId="UL-3">
    <w:name w:val="UL-3"/>
    <w:basedOn w:val="UL"/>
    <w:rsid w:val="001772FC"/>
  </w:style>
  <w:style w:type="paragraph" w:customStyle="1" w:styleId="Footnote">
    <w:name w:val="Footnote"/>
    <w:basedOn w:val="Bodytext"/>
    <w:next w:val="Bodytext"/>
    <w:rsid w:val="001772FC"/>
    <w:rPr>
      <w:rFonts w:ascii="Times" w:hAnsi="Times"/>
    </w:rPr>
  </w:style>
  <w:style w:type="paragraph" w:customStyle="1" w:styleId="Tableheading">
    <w:name w:val="Table heading"/>
    <w:basedOn w:val="Bodytext"/>
    <w:next w:val="Bodytext"/>
    <w:rsid w:val="001772FC"/>
    <w:rPr>
      <w:rFonts w:ascii="Times" w:hAnsi="Times"/>
      <w:b/>
    </w:rPr>
  </w:style>
  <w:style w:type="paragraph" w:customStyle="1" w:styleId="NL-aWOL">
    <w:name w:val="NL-aWOL"/>
    <w:basedOn w:val="NL-a0"/>
    <w:rsid w:val="001772FC"/>
    <w:pPr>
      <w:tabs>
        <w:tab w:val="left" w:leader="underscore" w:pos="9360"/>
      </w:tabs>
      <w:spacing w:before="60"/>
    </w:pPr>
  </w:style>
  <w:style w:type="paragraph" w:customStyle="1" w:styleId="Asis3">
    <w:name w:val="Asis3"/>
    <w:basedOn w:val="Asis1"/>
    <w:rsid w:val="001772FC"/>
  </w:style>
  <w:style w:type="paragraph" w:customStyle="1" w:styleId="Asis1">
    <w:name w:val="Asis1"/>
    <w:basedOn w:val="Bodytext"/>
    <w:rsid w:val="001772FC"/>
  </w:style>
  <w:style w:type="paragraph" w:customStyle="1" w:styleId="PartTitle">
    <w:name w:val="PartTitle"/>
    <w:basedOn w:val="Bodytext"/>
    <w:next w:val="Bodytext"/>
    <w:rsid w:val="001772FC"/>
    <w:pPr>
      <w:pageBreakBefore/>
      <w:framePr w:hSpace="187" w:vSpace="187" w:wrap="around" w:hAnchor="text" w:yAlign="center"/>
      <w:suppressAutoHyphens/>
    </w:pPr>
    <w:rPr>
      <w:rFonts w:ascii="Times" w:hAnsi="Times"/>
      <w:b/>
      <w:sz w:val="52"/>
    </w:rPr>
  </w:style>
  <w:style w:type="paragraph" w:customStyle="1" w:styleId="KeyTermsText">
    <w:name w:val="KeyTermsText"/>
    <w:basedOn w:val="Bodytext"/>
    <w:next w:val="Bodytext"/>
    <w:rsid w:val="001772FC"/>
    <w:pPr>
      <w:ind w:left="490"/>
    </w:pPr>
  </w:style>
  <w:style w:type="paragraph" w:customStyle="1" w:styleId="NL-x-FL">
    <w:name w:val="NL-x-FL"/>
    <w:basedOn w:val="Bodytext"/>
    <w:rsid w:val="001772FC"/>
    <w:pPr>
      <w:ind w:left="360" w:hanging="360"/>
    </w:pPr>
  </w:style>
  <w:style w:type="paragraph" w:customStyle="1" w:styleId="NL-x-1">
    <w:name w:val="NL-x-1"/>
    <w:basedOn w:val="Bodytext"/>
    <w:rsid w:val="001772FC"/>
    <w:pPr>
      <w:ind w:left="720" w:hanging="360"/>
    </w:pPr>
  </w:style>
  <w:style w:type="paragraph" w:customStyle="1" w:styleId="AppendixTitle">
    <w:name w:val="AppendixTitle"/>
    <w:basedOn w:val="Bodytext"/>
    <w:next w:val="Bodytext"/>
    <w:rsid w:val="001772FC"/>
    <w:pPr>
      <w:spacing w:after="960"/>
    </w:pPr>
    <w:rPr>
      <w:rFonts w:ascii="Arial" w:hAnsi="Arial"/>
      <w:b/>
      <w:noProof/>
      <w:sz w:val="40"/>
    </w:rPr>
  </w:style>
  <w:style w:type="paragraph" w:styleId="BlockText">
    <w:name w:val="Block Text"/>
    <w:basedOn w:val="Normal"/>
    <w:rsid w:val="001772FC"/>
    <w:pPr>
      <w:spacing w:after="120"/>
      <w:ind w:left="1440" w:right="1440"/>
    </w:pPr>
  </w:style>
  <w:style w:type="paragraph" w:customStyle="1" w:styleId="Asis2">
    <w:name w:val="Asis2"/>
    <w:basedOn w:val="Asis1"/>
    <w:rsid w:val="001772FC"/>
  </w:style>
  <w:style w:type="paragraph" w:customStyle="1" w:styleId="Assisi1">
    <w:name w:val="Assisi1"/>
    <w:basedOn w:val="Bodytext"/>
    <w:rsid w:val="001772FC"/>
  </w:style>
  <w:style w:type="paragraph" w:customStyle="1" w:styleId="Assisi2">
    <w:name w:val="Assisi2"/>
    <w:basedOn w:val="Assisi1"/>
    <w:rsid w:val="001772FC"/>
  </w:style>
  <w:style w:type="paragraph" w:customStyle="1" w:styleId="Assisi3">
    <w:name w:val="Assisi3"/>
    <w:basedOn w:val="Assisi1"/>
    <w:rsid w:val="001772FC"/>
  </w:style>
  <w:style w:type="paragraph" w:customStyle="1" w:styleId="NL-a-FL">
    <w:name w:val="NL-a-FL"/>
    <w:basedOn w:val="NL-1"/>
    <w:rsid w:val="001772FC"/>
  </w:style>
  <w:style w:type="paragraph" w:customStyle="1" w:styleId="Outline-I">
    <w:name w:val="Outline-I"/>
    <w:basedOn w:val="NL-1"/>
    <w:next w:val="Bodytext"/>
    <w:rsid w:val="001772FC"/>
    <w:pPr>
      <w:spacing w:after="0"/>
    </w:pPr>
  </w:style>
  <w:style w:type="paragraph" w:customStyle="1" w:styleId="NL-x-2">
    <w:name w:val="NL-x-2"/>
    <w:basedOn w:val="Normal"/>
    <w:rsid w:val="001772FC"/>
    <w:pPr>
      <w:ind w:left="1080" w:hanging="360"/>
    </w:pPr>
  </w:style>
  <w:style w:type="paragraph" w:customStyle="1" w:styleId="Outline-Ideep">
    <w:name w:val="Outline-I deep"/>
    <w:basedOn w:val="Outline-I"/>
    <w:rsid w:val="001772FC"/>
    <w:pPr>
      <w:ind w:left="576" w:hanging="576"/>
    </w:pPr>
  </w:style>
  <w:style w:type="paragraph" w:customStyle="1" w:styleId="NL-Ideep">
    <w:name w:val="NL-I deep"/>
    <w:basedOn w:val="NL-I"/>
    <w:rsid w:val="001772FC"/>
    <w:pPr>
      <w:ind w:left="576" w:hanging="576"/>
    </w:pPr>
  </w:style>
  <w:style w:type="paragraph" w:customStyle="1" w:styleId="Outline-A">
    <w:name w:val="Outline-A"/>
    <w:basedOn w:val="Outline-I"/>
    <w:next w:val="Bodytext"/>
    <w:rsid w:val="001772FC"/>
    <w:pPr>
      <w:ind w:left="980"/>
    </w:pPr>
  </w:style>
  <w:style w:type="paragraph" w:customStyle="1" w:styleId="Outline-1">
    <w:name w:val="Outline-1"/>
    <w:basedOn w:val="Outline-A"/>
    <w:next w:val="Bodytext"/>
    <w:rsid w:val="001772FC"/>
    <w:pPr>
      <w:ind w:left="1469"/>
    </w:pPr>
  </w:style>
  <w:style w:type="paragraph" w:customStyle="1" w:styleId="Outline-a0">
    <w:name w:val="Outline-a"/>
    <w:basedOn w:val="Outline-A"/>
    <w:next w:val="Bodytext"/>
    <w:rsid w:val="001772FC"/>
    <w:pPr>
      <w:ind w:left="1959"/>
    </w:pPr>
  </w:style>
  <w:style w:type="paragraph" w:customStyle="1" w:styleId="Outline-10">
    <w:name w:val="Outline-(1)"/>
    <w:basedOn w:val="Outline-A"/>
    <w:next w:val="Bodytext"/>
    <w:rsid w:val="001772FC"/>
    <w:pPr>
      <w:ind w:left="2448"/>
    </w:pPr>
  </w:style>
  <w:style w:type="paragraph" w:customStyle="1" w:styleId="Outline-i0">
    <w:name w:val="Outline-(i)"/>
    <w:basedOn w:val="Outline-A"/>
    <w:next w:val="Bodytext"/>
    <w:rsid w:val="001772FC"/>
    <w:pPr>
      <w:ind w:left="2938"/>
    </w:pPr>
  </w:style>
  <w:style w:type="paragraph" w:customStyle="1" w:styleId="Outline-ideep0">
    <w:name w:val="Outline-(i) deep"/>
    <w:basedOn w:val="Outline-i0"/>
    <w:rsid w:val="001772FC"/>
    <w:pPr>
      <w:ind w:left="2376" w:hanging="576"/>
    </w:pPr>
  </w:style>
  <w:style w:type="paragraph" w:customStyle="1" w:styleId="Tablecellbody">
    <w:name w:val="Table cell body"/>
    <w:basedOn w:val="Bodytext"/>
    <w:rsid w:val="001772FC"/>
    <w:pPr>
      <w:spacing w:after="0"/>
    </w:pPr>
  </w:style>
  <w:style w:type="paragraph" w:customStyle="1" w:styleId="SupplementHead">
    <w:name w:val="SupplementHead"/>
    <w:basedOn w:val="Heading1"/>
    <w:next w:val="Bodytext"/>
    <w:rsid w:val="001772FC"/>
  </w:style>
  <w:style w:type="paragraph" w:customStyle="1" w:styleId="Label">
    <w:name w:val="Label"/>
    <w:basedOn w:val="Bodytext"/>
    <w:next w:val="Bodytext"/>
    <w:rsid w:val="001772FC"/>
    <w:rPr>
      <w:b/>
    </w:rPr>
  </w:style>
  <w:style w:type="paragraph" w:styleId="Subtitle">
    <w:name w:val="Subtitle"/>
    <w:basedOn w:val="Normal"/>
    <w:link w:val="SubtitleChar"/>
    <w:qFormat/>
    <w:rsid w:val="001772FC"/>
    <w:pPr>
      <w:spacing w:after="60"/>
      <w:jc w:val="center"/>
      <w:outlineLvl w:val="1"/>
    </w:pPr>
    <w:rPr>
      <w:rFonts w:ascii="Arial" w:hAnsi="Arial"/>
      <w:sz w:val="24"/>
      <w:szCs w:val="24"/>
    </w:rPr>
  </w:style>
  <w:style w:type="character" w:customStyle="1" w:styleId="SubtitleChar">
    <w:name w:val="Subtitle Char"/>
    <w:basedOn w:val="DefaultParagraphFont"/>
    <w:link w:val="Subtitle"/>
    <w:rsid w:val="001772FC"/>
    <w:rPr>
      <w:rFonts w:ascii="Arial" w:eastAsia="Times New Roman" w:hAnsi="Arial" w:cs="Times New Roman"/>
      <w:spacing w:val="4"/>
    </w:rPr>
  </w:style>
  <w:style w:type="paragraph" w:styleId="BodyText0">
    <w:name w:val="Body Text"/>
    <w:next w:val="Bodytext"/>
    <w:link w:val="BodyTextChar"/>
    <w:rsid w:val="001772FC"/>
    <w:pPr>
      <w:spacing w:after="120"/>
    </w:pPr>
    <w:rPr>
      <w:rFonts w:ascii="Times New Roman" w:eastAsia="Times New Roman" w:hAnsi="Times New Roman" w:cs="Times New Roman"/>
      <w:sz w:val="20"/>
      <w:szCs w:val="20"/>
    </w:rPr>
  </w:style>
  <w:style w:type="character" w:customStyle="1" w:styleId="BodyTextChar">
    <w:name w:val="Body Text Char"/>
    <w:basedOn w:val="DefaultParagraphFont"/>
    <w:link w:val="BodyText0"/>
    <w:rsid w:val="001772FC"/>
    <w:rPr>
      <w:rFonts w:ascii="Times New Roman" w:eastAsia="Times New Roman" w:hAnsi="Times New Roman" w:cs="Times New Roman"/>
      <w:sz w:val="20"/>
      <w:szCs w:val="20"/>
    </w:rPr>
  </w:style>
  <w:style w:type="paragraph" w:customStyle="1" w:styleId="GraphicTitle">
    <w:name w:val="Graphic Title"/>
    <w:basedOn w:val="Tabletitle"/>
    <w:next w:val="Bodytext"/>
    <w:rsid w:val="001772FC"/>
  </w:style>
  <w:style w:type="paragraph" w:customStyle="1" w:styleId="MatchQuestionNL">
    <w:name w:val="MatchQuestionNL"/>
    <w:basedOn w:val="NL-1"/>
    <w:next w:val="Bodytext"/>
    <w:rsid w:val="001772FC"/>
    <w:pPr>
      <w:tabs>
        <w:tab w:val="left" w:pos="490"/>
        <w:tab w:val="left" w:pos="1440"/>
      </w:tabs>
      <w:ind w:left="1080" w:hanging="1080"/>
    </w:pPr>
  </w:style>
  <w:style w:type="paragraph" w:styleId="TOC1">
    <w:name w:val="toc 1"/>
    <w:basedOn w:val="TOCBase"/>
    <w:next w:val="Normal"/>
    <w:autoRedefine/>
    <w:semiHidden/>
    <w:rsid w:val="001772FC"/>
    <w:pPr>
      <w:spacing w:before="120"/>
    </w:pPr>
    <w:rPr>
      <w:b/>
      <w:bCs/>
      <w:caps/>
      <w:szCs w:val="24"/>
    </w:rPr>
  </w:style>
  <w:style w:type="paragraph" w:customStyle="1" w:styleId="TOCBase">
    <w:name w:val="TOC Base"/>
    <w:basedOn w:val="Bodytext"/>
    <w:next w:val="Bodytext"/>
    <w:rsid w:val="001772FC"/>
    <w:pPr>
      <w:tabs>
        <w:tab w:val="right" w:leader="dot" w:pos="9173"/>
      </w:tabs>
    </w:pPr>
  </w:style>
  <w:style w:type="paragraph" w:customStyle="1" w:styleId="Indent-i">
    <w:name w:val="Indent-(i)"/>
    <w:basedOn w:val="Bodytext"/>
    <w:next w:val="Bodytext"/>
    <w:rsid w:val="001772FC"/>
    <w:pPr>
      <w:ind w:left="1958"/>
    </w:pPr>
  </w:style>
  <w:style w:type="paragraph" w:customStyle="1" w:styleId="Ancillarytitle">
    <w:name w:val="Ancillary title"/>
    <w:basedOn w:val="Bodytext"/>
    <w:next w:val="Bodytext"/>
    <w:rsid w:val="001772FC"/>
    <w:pPr>
      <w:spacing w:before="240" w:after="480"/>
      <w:jc w:val="center"/>
    </w:pPr>
    <w:rPr>
      <w:rFonts w:ascii="Arial" w:hAnsi="Arial"/>
      <w:b/>
      <w:sz w:val="48"/>
    </w:rPr>
  </w:style>
  <w:style w:type="paragraph" w:customStyle="1" w:styleId="Volume">
    <w:name w:val="Volume"/>
    <w:basedOn w:val="Ancillarytitle"/>
    <w:next w:val="Bodytext"/>
    <w:rsid w:val="001772FC"/>
    <w:pPr>
      <w:spacing w:before="120" w:after="720"/>
    </w:pPr>
    <w:rPr>
      <w:rFonts w:ascii="Helvetica" w:hAnsi="Helvetica"/>
      <w:sz w:val="40"/>
    </w:rPr>
  </w:style>
  <w:style w:type="paragraph" w:customStyle="1" w:styleId="Maintitle">
    <w:name w:val="Main title"/>
    <w:basedOn w:val="Bodytext"/>
    <w:next w:val="Bodytext"/>
    <w:rsid w:val="001772FC"/>
    <w:pPr>
      <w:spacing w:before="240" w:after="240"/>
      <w:jc w:val="center"/>
    </w:pPr>
    <w:rPr>
      <w:sz w:val="72"/>
    </w:rPr>
  </w:style>
  <w:style w:type="paragraph" w:customStyle="1" w:styleId="Mainsubtitle">
    <w:name w:val="Main subtitle"/>
    <w:basedOn w:val="Maintitle"/>
    <w:next w:val="Bodytext"/>
    <w:rsid w:val="001772FC"/>
    <w:rPr>
      <w:sz w:val="48"/>
    </w:rPr>
  </w:style>
  <w:style w:type="paragraph" w:customStyle="1" w:styleId="Edition">
    <w:name w:val="Edition"/>
    <w:basedOn w:val="Maintitle"/>
    <w:next w:val="Bodytext"/>
    <w:rsid w:val="001772FC"/>
    <w:pPr>
      <w:spacing w:before="0" w:after="1080"/>
    </w:pPr>
    <w:rPr>
      <w:rFonts w:ascii="Times" w:hAnsi="Times"/>
      <w:caps/>
      <w:sz w:val="32"/>
    </w:rPr>
  </w:style>
  <w:style w:type="paragraph" w:customStyle="1" w:styleId="Mainauthors">
    <w:name w:val="Main authors"/>
    <w:basedOn w:val="Maintitle"/>
    <w:next w:val="Bodytext"/>
    <w:rsid w:val="001772FC"/>
    <w:pPr>
      <w:spacing w:before="0"/>
    </w:pPr>
    <w:rPr>
      <w:rFonts w:ascii="Times" w:hAnsi="Times"/>
      <w:sz w:val="32"/>
    </w:rPr>
  </w:style>
  <w:style w:type="paragraph" w:customStyle="1" w:styleId="Ancillaryauthor">
    <w:name w:val="Ancillary author"/>
    <w:basedOn w:val="Maintitle"/>
    <w:next w:val="Bodytext"/>
    <w:rsid w:val="001772FC"/>
    <w:pPr>
      <w:spacing w:before="4080" w:after="160"/>
    </w:pPr>
    <w:rPr>
      <w:rFonts w:ascii="Times" w:hAnsi="Times"/>
      <w:b/>
      <w:sz w:val="36"/>
    </w:rPr>
  </w:style>
  <w:style w:type="paragraph" w:customStyle="1" w:styleId="Ancillaryaffiliation">
    <w:name w:val="Ancillary affiliation"/>
    <w:basedOn w:val="Maintitle"/>
    <w:rsid w:val="001772FC"/>
    <w:pPr>
      <w:spacing w:before="0" w:after="4080"/>
    </w:pPr>
    <w:rPr>
      <w:rFonts w:ascii="Times" w:hAnsi="Times"/>
      <w:sz w:val="24"/>
    </w:rPr>
  </w:style>
  <w:style w:type="paragraph" w:customStyle="1" w:styleId="HMCO">
    <w:name w:val="HMCO"/>
    <w:basedOn w:val="Maintitle"/>
    <w:next w:val="Bodytext"/>
    <w:rsid w:val="001772FC"/>
    <w:pPr>
      <w:spacing w:before="0" w:after="0"/>
    </w:pPr>
    <w:rPr>
      <w:rFonts w:ascii="Times" w:hAnsi="Times"/>
      <w:b/>
      <w:sz w:val="24"/>
    </w:rPr>
  </w:style>
  <w:style w:type="paragraph" w:customStyle="1" w:styleId="Masthead">
    <w:name w:val="Masthead"/>
    <w:basedOn w:val="Bodytext"/>
    <w:next w:val="Bodytext"/>
    <w:rsid w:val="001772FC"/>
    <w:pPr>
      <w:spacing w:after="0"/>
    </w:pPr>
    <w:rPr>
      <w:rFonts w:ascii="Times" w:hAnsi="Times"/>
    </w:rPr>
  </w:style>
  <w:style w:type="paragraph" w:customStyle="1" w:styleId="Copyright">
    <w:name w:val="Copyright"/>
    <w:basedOn w:val="Bodytext"/>
    <w:next w:val="Bodytext"/>
    <w:rsid w:val="001772FC"/>
    <w:pPr>
      <w:spacing w:before="5200" w:after="240"/>
    </w:pPr>
    <w:rPr>
      <w:rFonts w:ascii="Times" w:hAnsi="Times"/>
    </w:rPr>
  </w:style>
  <w:style w:type="paragraph" w:customStyle="1" w:styleId="Copyrightsale">
    <w:name w:val="Copyright sale"/>
    <w:basedOn w:val="Bodytext"/>
    <w:next w:val="Bodytext"/>
    <w:rsid w:val="001772FC"/>
    <w:pPr>
      <w:spacing w:before="120" w:after="960"/>
    </w:pPr>
    <w:rPr>
      <w:rFonts w:ascii="Times" w:hAnsi="Times"/>
    </w:rPr>
  </w:style>
  <w:style w:type="paragraph" w:customStyle="1" w:styleId="Copyrightnonsale">
    <w:name w:val="Copyright nonsale"/>
    <w:basedOn w:val="Bodytext"/>
    <w:next w:val="Bodytext"/>
    <w:rsid w:val="001772FC"/>
    <w:pPr>
      <w:spacing w:before="120" w:after="960"/>
    </w:pPr>
    <w:rPr>
      <w:rFonts w:ascii="Times" w:hAnsi="Times"/>
    </w:rPr>
  </w:style>
  <w:style w:type="paragraph" w:customStyle="1" w:styleId="Madeintheusa">
    <w:name w:val="Madeintheusa"/>
    <w:basedOn w:val="Bodytext"/>
    <w:next w:val="Bodytext"/>
    <w:rsid w:val="001772FC"/>
    <w:pPr>
      <w:spacing w:before="240" w:after="240"/>
    </w:pPr>
    <w:rPr>
      <w:rFonts w:ascii="Times" w:hAnsi="Times"/>
    </w:rPr>
  </w:style>
  <w:style w:type="paragraph" w:customStyle="1" w:styleId="ISBN">
    <w:name w:val="ISBN"/>
    <w:basedOn w:val="Bodytext"/>
    <w:next w:val="Bodytext"/>
    <w:rsid w:val="001772FC"/>
    <w:pPr>
      <w:spacing w:before="240" w:after="240"/>
    </w:pPr>
    <w:rPr>
      <w:rFonts w:ascii="Times" w:hAnsi="Times"/>
    </w:rPr>
  </w:style>
  <w:style w:type="paragraph" w:customStyle="1" w:styleId="Printercode">
    <w:name w:val="Printer code"/>
    <w:basedOn w:val="Bodytext"/>
    <w:next w:val="Bodytext"/>
    <w:rsid w:val="001772FC"/>
    <w:pPr>
      <w:spacing w:before="240" w:after="0"/>
    </w:pPr>
    <w:rPr>
      <w:rFonts w:ascii="Times" w:hAnsi="Times"/>
      <w:sz w:val="18"/>
    </w:rPr>
  </w:style>
  <w:style w:type="paragraph" w:styleId="TOC2">
    <w:name w:val="toc 2"/>
    <w:basedOn w:val="TOCBase"/>
    <w:next w:val="Normal"/>
    <w:autoRedefine/>
    <w:semiHidden/>
    <w:rsid w:val="001772FC"/>
    <w:pPr>
      <w:ind w:left="200"/>
    </w:pPr>
    <w:rPr>
      <w:smallCaps/>
      <w:szCs w:val="24"/>
    </w:rPr>
  </w:style>
  <w:style w:type="paragraph" w:styleId="TOC3">
    <w:name w:val="toc 3"/>
    <w:basedOn w:val="TOCBase"/>
    <w:next w:val="Normal"/>
    <w:autoRedefine/>
    <w:semiHidden/>
    <w:rsid w:val="001772FC"/>
    <w:pPr>
      <w:ind w:left="400"/>
    </w:pPr>
    <w:rPr>
      <w:i/>
      <w:iCs/>
      <w:szCs w:val="24"/>
    </w:rPr>
  </w:style>
  <w:style w:type="paragraph" w:styleId="TOC4">
    <w:name w:val="toc 4"/>
    <w:basedOn w:val="TOCBase"/>
    <w:next w:val="Normal"/>
    <w:autoRedefine/>
    <w:semiHidden/>
    <w:rsid w:val="001772FC"/>
    <w:pPr>
      <w:ind w:left="600"/>
    </w:pPr>
    <w:rPr>
      <w:szCs w:val="21"/>
    </w:rPr>
  </w:style>
  <w:style w:type="paragraph" w:styleId="TOC5">
    <w:name w:val="toc 5"/>
    <w:basedOn w:val="TOCBase"/>
    <w:next w:val="Normal"/>
    <w:autoRedefine/>
    <w:semiHidden/>
    <w:rsid w:val="001772FC"/>
    <w:pPr>
      <w:ind w:left="800"/>
    </w:pPr>
    <w:rPr>
      <w:szCs w:val="21"/>
    </w:rPr>
  </w:style>
  <w:style w:type="paragraph" w:styleId="TOC6">
    <w:name w:val="toc 6"/>
    <w:basedOn w:val="TOCBase"/>
    <w:next w:val="Normal"/>
    <w:autoRedefine/>
    <w:semiHidden/>
    <w:rsid w:val="001772FC"/>
    <w:pPr>
      <w:ind w:left="1000"/>
    </w:pPr>
    <w:rPr>
      <w:szCs w:val="21"/>
    </w:rPr>
  </w:style>
  <w:style w:type="paragraph" w:customStyle="1" w:styleId="MultipleChoiceStats">
    <w:name w:val="MultipleChoiceStats"/>
    <w:basedOn w:val="Normal"/>
    <w:rsid w:val="001772FC"/>
    <w:pPr>
      <w:tabs>
        <w:tab w:val="left" w:pos="1051"/>
        <w:tab w:val="left" w:pos="2016"/>
      </w:tabs>
    </w:pPr>
  </w:style>
  <w:style w:type="paragraph" w:customStyle="1" w:styleId="BOYMCStats">
    <w:name w:val="BOY_MCStats"/>
    <w:basedOn w:val="Normal"/>
    <w:next w:val="Bodytext"/>
    <w:rsid w:val="001772FC"/>
    <w:pPr>
      <w:tabs>
        <w:tab w:val="left" w:pos="1051"/>
        <w:tab w:val="left" w:pos="2016"/>
      </w:tabs>
    </w:pPr>
  </w:style>
  <w:style w:type="paragraph" w:customStyle="1" w:styleId="BOYMCTopic">
    <w:name w:val="BOY_MCTopic"/>
    <w:basedOn w:val="Normal"/>
    <w:next w:val="Bodytext"/>
    <w:rsid w:val="001772FC"/>
    <w:pPr>
      <w:ind w:left="1051" w:hanging="1051"/>
    </w:pPr>
    <w:rPr>
      <w:b/>
      <w:bCs/>
    </w:rPr>
  </w:style>
  <w:style w:type="paragraph" w:customStyle="1" w:styleId="BRNMCAnswer">
    <w:name w:val="BRN_MCAnswer"/>
    <w:basedOn w:val="Normal"/>
    <w:rsid w:val="001772FC"/>
    <w:pPr>
      <w:tabs>
        <w:tab w:val="left" w:pos="1008"/>
      </w:tabs>
    </w:pPr>
    <w:rPr>
      <w:b/>
      <w:bCs/>
    </w:rPr>
  </w:style>
  <w:style w:type="paragraph" w:customStyle="1" w:styleId="BRNMCStats">
    <w:name w:val="BRN_MCStats"/>
    <w:basedOn w:val="MultipleChoiceStats"/>
    <w:rsid w:val="001772FC"/>
  </w:style>
  <w:style w:type="paragraph" w:customStyle="1" w:styleId="Tablecellassisi">
    <w:name w:val="Table cell assisi"/>
    <w:basedOn w:val="Tablecellbody"/>
    <w:rsid w:val="001772FC"/>
  </w:style>
  <w:style w:type="paragraph" w:customStyle="1" w:styleId="PageBreakPara">
    <w:name w:val="PageBreakPara"/>
    <w:basedOn w:val="Bodytext"/>
    <w:next w:val="Bodytext"/>
    <w:rsid w:val="001772FC"/>
    <w:pPr>
      <w:pageBreakBefore/>
      <w:spacing w:after="0" w:line="120" w:lineRule="exact"/>
    </w:pPr>
    <w:rPr>
      <w:rFonts w:ascii="Times" w:hAnsi="Times"/>
      <w:sz w:val="12"/>
    </w:rPr>
  </w:style>
  <w:style w:type="paragraph" w:customStyle="1" w:styleId="NL-1table">
    <w:name w:val="NL-1 table"/>
    <w:basedOn w:val="Normal"/>
    <w:next w:val="Bodytext"/>
    <w:rsid w:val="001772FC"/>
    <w:pPr>
      <w:spacing w:after="120"/>
      <w:ind w:left="475" w:hanging="475"/>
    </w:pPr>
  </w:style>
  <w:style w:type="paragraph" w:customStyle="1" w:styleId="OBRShortAnsEssay">
    <w:name w:val="OBR_ShortAnsEssay"/>
    <w:basedOn w:val="Bodytext"/>
    <w:rsid w:val="001772FC"/>
    <w:pPr>
      <w:tabs>
        <w:tab w:val="left" w:pos="1325"/>
      </w:tabs>
      <w:spacing w:before="240"/>
      <w:ind w:left="1800" w:hanging="1800"/>
    </w:pPr>
  </w:style>
  <w:style w:type="paragraph" w:customStyle="1" w:styleId="BRKMCStats">
    <w:name w:val="BRK_MCStats"/>
    <w:basedOn w:val="MultipleChoiceStats"/>
    <w:rsid w:val="001772FC"/>
  </w:style>
  <w:style w:type="paragraph" w:customStyle="1" w:styleId="OBRMCStats">
    <w:name w:val="OBR_MCStats"/>
    <w:basedOn w:val="MultipleChoiceStats"/>
    <w:rsid w:val="001772FC"/>
  </w:style>
  <w:style w:type="paragraph" w:customStyle="1" w:styleId="Tablecellbodycentered">
    <w:name w:val="Table cell body centered"/>
    <w:basedOn w:val="Tablecellbody"/>
    <w:rsid w:val="001772FC"/>
    <w:pPr>
      <w:jc w:val="center"/>
    </w:pPr>
  </w:style>
  <w:style w:type="paragraph" w:customStyle="1" w:styleId="TablecellbodyindentFL">
    <w:name w:val="Table cell body indent FL"/>
    <w:basedOn w:val="Tablecellbody"/>
    <w:rsid w:val="001772FC"/>
    <w:pPr>
      <w:ind w:left="360"/>
    </w:pPr>
  </w:style>
  <w:style w:type="paragraph" w:customStyle="1" w:styleId="TablecellbodyindentFR">
    <w:name w:val="Table cell body indent FR"/>
    <w:basedOn w:val="Tablecellbody"/>
    <w:rsid w:val="001772FC"/>
    <w:pPr>
      <w:ind w:right="360"/>
      <w:jc w:val="right"/>
    </w:pPr>
  </w:style>
  <w:style w:type="paragraph" w:customStyle="1" w:styleId="Tableheadingcentered">
    <w:name w:val="Table heading centered"/>
    <w:basedOn w:val="Tableheading"/>
    <w:next w:val="Bodytext"/>
    <w:rsid w:val="001772FC"/>
    <w:pPr>
      <w:jc w:val="center"/>
    </w:pPr>
  </w:style>
  <w:style w:type="paragraph" w:customStyle="1" w:styleId="Tableheading10">
    <w:name w:val="Table heading 10"/>
    <w:basedOn w:val="Tableheading"/>
    <w:next w:val="Bodytext"/>
    <w:rsid w:val="001772FC"/>
    <w:rPr>
      <w:sz w:val="20"/>
    </w:rPr>
  </w:style>
  <w:style w:type="paragraph" w:customStyle="1" w:styleId="Tableheadingcentered10">
    <w:name w:val="Table heading centered 10"/>
    <w:basedOn w:val="Tableheading"/>
    <w:next w:val="Bodytext"/>
    <w:rsid w:val="001772FC"/>
    <w:pPr>
      <w:jc w:val="center"/>
    </w:pPr>
    <w:rPr>
      <w:sz w:val="20"/>
    </w:rPr>
  </w:style>
  <w:style w:type="paragraph" w:customStyle="1" w:styleId="Tablecellbody10">
    <w:name w:val="Table cell body 10"/>
    <w:basedOn w:val="Tablecellbody"/>
    <w:next w:val="Bodytext"/>
    <w:rsid w:val="001772FC"/>
    <w:rPr>
      <w:rFonts w:ascii="Times" w:hAnsi="Times"/>
      <w:sz w:val="20"/>
    </w:rPr>
  </w:style>
  <w:style w:type="paragraph" w:customStyle="1" w:styleId="Tablebodycentered10">
    <w:name w:val="Table body centered 10"/>
    <w:basedOn w:val="Tablecellbody10"/>
    <w:rsid w:val="001772FC"/>
    <w:pPr>
      <w:jc w:val="center"/>
    </w:pPr>
  </w:style>
  <w:style w:type="paragraph" w:customStyle="1" w:styleId="TablebodyindentFL10">
    <w:name w:val="Table body indent FL 10"/>
    <w:basedOn w:val="Tablecellbody10"/>
    <w:rsid w:val="001772FC"/>
    <w:pPr>
      <w:ind w:left="360"/>
    </w:pPr>
  </w:style>
  <w:style w:type="paragraph" w:customStyle="1" w:styleId="TablebodyindentFR10">
    <w:name w:val="Table body indent FR 10"/>
    <w:basedOn w:val="Tablecellbody10"/>
    <w:rsid w:val="001772FC"/>
    <w:pPr>
      <w:ind w:right="360"/>
      <w:jc w:val="right"/>
    </w:pPr>
  </w:style>
  <w:style w:type="paragraph" w:styleId="TOC7">
    <w:name w:val="toc 7"/>
    <w:basedOn w:val="TOCBase"/>
    <w:next w:val="Normal"/>
    <w:autoRedefine/>
    <w:semiHidden/>
    <w:rsid w:val="001772FC"/>
    <w:pPr>
      <w:ind w:left="1320"/>
    </w:pPr>
  </w:style>
  <w:style w:type="paragraph" w:styleId="TOC8">
    <w:name w:val="toc 8"/>
    <w:basedOn w:val="TOCBase"/>
    <w:next w:val="Normal"/>
    <w:autoRedefine/>
    <w:semiHidden/>
    <w:rsid w:val="001772FC"/>
    <w:pPr>
      <w:ind w:left="1540"/>
    </w:pPr>
  </w:style>
  <w:style w:type="paragraph" w:styleId="TOC9">
    <w:name w:val="toc 9"/>
    <w:basedOn w:val="TOCBase"/>
    <w:next w:val="Normal"/>
    <w:autoRedefine/>
    <w:semiHidden/>
    <w:rsid w:val="001772FC"/>
    <w:pPr>
      <w:ind w:left="1760"/>
    </w:pPr>
  </w:style>
  <w:style w:type="paragraph" w:customStyle="1" w:styleId="NL-1deepnoWOL">
    <w:name w:val="NL-1 deep no WOL"/>
    <w:basedOn w:val="Bodytext"/>
    <w:next w:val="Indent-i"/>
    <w:rsid w:val="001772FC"/>
    <w:pPr>
      <w:ind w:left="1440" w:hanging="1440"/>
    </w:pPr>
  </w:style>
  <w:style w:type="paragraph" w:customStyle="1" w:styleId="CaseHead">
    <w:name w:val="CaseHead"/>
    <w:basedOn w:val="Bodytext"/>
    <w:next w:val="Bodytext"/>
    <w:rsid w:val="001772FC"/>
    <w:pPr>
      <w:spacing w:before="240"/>
      <w:outlineLvl w:val="0"/>
    </w:pPr>
    <w:rPr>
      <w:rFonts w:ascii="Arial Narrow" w:hAnsi="Arial Narrow"/>
      <w:b/>
      <w:caps/>
      <w:sz w:val="32"/>
    </w:rPr>
  </w:style>
  <w:style w:type="paragraph" w:customStyle="1" w:styleId="CaseTitle">
    <w:name w:val="CaseTitle"/>
    <w:basedOn w:val="CaseHead"/>
    <w:next w:val="Bodytext"/>
    <w:rsid w:val="001772FC"/>
    <w:pPr>
      <w:spacing w:before="120"/>
      <w:outlineLvl w:val="1"/>
    </w:pPr>
    <w:rPr>
      <w:rFonts w:ascii="Times New Roman" w:hAnsi="Times New Roman"/>
      <w:b w:val="0"/>
      <w:i/>
    </w:rPr>
  </w:style>
  <w:style w:type="paragraph" w:customStyle="1" w:styleId="TransText">
    <w:name w:val="TransText"/>
    <w:basedOn w:val="Bodytext"/>
    <w:next w:val="Bodytext"/>
    <w:rsid w:val="001772FC"/>
    <w:rPr>
      <w:b/>
      <w:sz w:val="56"/>
    </w:rPr>
  </w:style>
  <w:style w:type="paragraph" w:customStyle="1" w:styleId="TransBullet">
    <w:name w:val="TransBullet"/>
    <w:basedOn w:val="TransText"/>
    <w:next w:val="Bodytext"/>
    <w:rsid w:val="001772FC"/>
    <w:pPr>
      <w:numPr>
        <w:numId w:val="8"/>
      </w:numPr>
      <w:tabs>
        <w:tab w:val="left" w:pos="2160"/>
      </w:tabs>
    </w:pPr>
  </w:style>
  <w:style w:type="paragraph" w:customStyle="1" w:styleId="TransHead">
    <w:name w:val="TransHead"/>
    <w:basedOn w:val="Bodytext"/>
    <w:next w:val="Bodytext"/>
    <w:rsid w:val="001772FC"/>
    <w:pPr>
      <w:spacing w:before="240" w:after="600"/>
      <w:jc w:val="center"/>
      <w:outlineLvl w:val="0"/>
    </w:pPr>
    <w:rPr>
      <w:b/>
      <w:caps/>
      <w:sz w:val="56"/>
    </w:rPr>
  </w:style>
  <w:style w:type="paragraph" w:customStyle="1" w:styleId="TransTextSmall">
    <w:name w:val="TransTextSmall"/>
    <w:basedOn w:val="TransText"/>
    <w:next w:val="Bodytext"/>
    <w:rsid w:val="001772FC"/>
    <w:rPr>
      <w:sz w:val="24"/>
    </w:rPr>
  </w:style>
  <w:style w:type="paragraph" w:customStyle="1" w:styleId="Indent-1table">
    <w:name w:val="Indent-1 table"/>
    <w:basedOn w:val="Indent-1"/>
    <w:rsid w:val="001772FC"/>
    <w:pPr>
      <w:ind w:left="475"/>
    </w:pPr>
  </w:style>
  <w:style w:type="paragraph" w:customStyle="1" w:styleId="EssayQuestionTB">
    <w:name w:val="EssayQuestionTB"/>
    <w:basedOn w:val="NL-1"/>
    <w:next w:val="Index1"/>
    <w:rsid w:val="001772FC"/>
  </w:style>
  <w:style w:type="paragraph" w:styleId="Index1">
    <w:name w:val="index 1"/>
    <w:basedOn w:val="Normal"/>
    <w:next w:val="Normal"/>
    <w:autoRedefine/>
    <w:semiHidden/>
    <w:rsid w:val="001772FC"/>
    <w:pPr>
      <w:ind w:left="220" w:hanging="220"/>
    </w:pPr>
  </w:style>
  <w:style w:type="paragraph" w:customStyle="1" w:styleId="Text">
    <w:name w:val="Text"/>
    <w:basedOn w:val="Normal"/>
    <w:rsid w:val="001772FC"/>
    <w:pPr>
      <w:tabs>
        <w:tab w:val="left" w:pos="480"/>
        <w:tab w:val="left" w:pos="1710"/>
      </w:tabs>
      <w:ind w:left="1166"/>
      <w:jc w:val="both"/>
    </w:pPr>
    <w:rPr>
      <w:spacing w:val="0"/>
    </w:rPr>
  </w:style>
  <w:style w:type="paragraph" w:customStyle="1" w:styleId="TextNumb">
    <w:name w:val="TextNumb"/>
    <w:basedOn w:val="Normal"/>
    <w:rsid w:val="001772FC"/>
    <w:pPr>
      <w:tabs>
        <w:tab w:val="left" w:pos="480"/>
        <w:tab w:val="decimal" w:pos="1440"/>
        <w:tab w:val="left" w:pos="1710"/>
        <w:tab w:val="left" w:pos="2070"/>
      </w:tabs>
      <w:spacing w:after="120"/>
      <w:ind w:left="1713" w:hanging="547"/>
      <w:jc w:val="both"/>
    </w:pPr>
    <w:rPr>
      <w:spacing w:val="0"/>
    </w:rPr>
  </w:style>
  <w:style w:type="paragraph" w:customStyle="1" w:styleId="Outline">
    <w:name w:val="Outline"/>
    <w:basedOn w:val="Normal"/>
    <w:rsid w:val="001772FC"/>
    <w:pPr>
      <w:widowControl w:val="0"/>
      <w:tabs>
        <w:tab w:val="right" w:pos="1530"/>
        <w:tab w:val="left" w:pos="1800"/>
      </w:tabs>
      <w:ind w:left="1800" w:hanging="810"/>
    </w:pPr>
    <w:rPr>
      <w:spacing w:val="0"/>
    </w:rPr>
  </w:style>
  <w:style w:type="paragraph" w:customStyle="1" w:styleId="OutlineSub">
    <w:name w:val="OutlineSub"/>
    <w:basedOn w:val="Outline"/>
    <w:rsid w:val="001772FC"/>
    <w:pPr>
      <w:tabs>
        <w:tab w:val="clear" w:pos="1530"/>
        <w:tab w:val="clear" w:pos="1800"/>
        <w:tab w:val="left" w:pos="2160"/>
        <w:tab w:val="left" w:pos="2520"/>
      </w:tabs>
      <w:ind w:left="2160" w:hanging="360"/>
    </w:pPr>
  </w:style>
  <w:style w:type="paragraph" w:customStyle="1" w:styleId="OutlineSub2">
    <w:name w:val="OutlineSub2"/>
    <w:basedOn w:val="OutlineSub"/>
    <w:rsid w:val="001772FC"/>
    <w:pPr>
      <w:ind w:left="2520"/>
    </w:pPr>
  </w:style>
  <w:style w:type="paragraph" w:customStyle="1" w:styleId="OutlineSub3">
    <w:name w:val="OutlineSub3"/>
    <w:basedOn w:val="Normal"/>
    <w:rsid w:val="001772FC"/>
    <w:pPr>
      <w:widowControl w:val="0"/>
      <w:tabs>
        <w:tab w:val="left" w:pos="2520"/>
        <w:tab w:val="left" w:pos="2880"/>
        <w:tab w:val="left" w:pos="3330"/>
      </w:tabs>
      <w:ind w:left="2880" w:hanging="360"/>
    </w:pPr>
    <w:rPr>
      <w:spacing w:val="0"/>
    </w:rPr>
  </w:style>
  <w:style w:type="paragraph" w:customStyle="1" w:styleId="OutlineSub4">
    <w:name w:val="OutlineSub4"/>
    <w:basedOn w:val="OutlineSub"/>
    <w:rsid w:val="001772FC"/>
    <w:pPr>
      <w:tabs>
        <w:tab w:val="clear" w:pos="2160"/>
        <w:tab w:val="clear" w:pos="2520"/>
        <w:tab w:val="left" w:pos="2880"/>
        <w:tab w:val="left" w:pos="3330"/>
      </w:tabs>
      <w:ind w:left="3330" w:hanging="450"/>
    </w:pPr>
  </w:style>
  <w:style w:type="paragraph" w:customStyle="1" w:styleId="OutlineSub5">
    <w:name w:val="OutlineSub5"/>
    <w:basedOn w:val="OutlineSub4"/>
    <w:rsid w:val="001772FC"/>
    <w:pPr>
      <w:tabs>
        <w:tab w:val="left" w:pos="3780"/>
      </w:tabs>
      <w:ind w:left="3780" w:hanging="900"/>
    </w:pPr>
  </w:style>
  <w:style w:type="paragraph" w:customStyle="1" w:styleId="Heading1top">
    <w:name w:val="Heading 1 top"/>
    <w:basedOn w:val="Heading1"/>
    <w:rsid w:val="001772FC"/>
    <w:pPr>
      <w:widowControl w:val="0"/>
      <w:pBdr>
        <w:bottom w:val="single" w:sz="6" w:space="1" w:color="auto"/>
      </w:pBdr>
      <w:tabs>
        <w:tab w:val="left" w:pos="1800"/>
      </w:tabs>
      <w:spacing w:before="0" w:after="0"/>
      <w:outlineLvl w:val="9"/>
    </w:pPr>
    <w:rPr>
      <w:rFonts w:ascii="Times New Roman" w:hAnsi="Times New Roman"/>
      <w:caps w:val="0"/>
      <w:noProof w:val="0"/>
      <w:kern w:val="0"/>
      <w:sz w:val="36"/>
    </w:rPr>
  </w:style>
  <w:style w:type="paragraph" w:customStyle="1" w:styleId="Termsresources">
    <w:name w:val="Terms/resources"/>
    <w:basedOn w:val="Normal"/>
    <w:rsid w:val="001772FC"/>
    <w:pPr>
      <w:tabs>
        <w:tab w:val="left" w:pos="1620"/>
        <w:tab w:val="left" w:pos="2070"/>
      </w:tabs>
      <w:spacing w:after="120"/>
      <w:ind w:left="1612" w:hanging="446"/>
      <w:jc w:val="both"/>
    </w:pPr>
    <w:rPr>
      <w:spacing w:val="0"/>
    </w:rPr>
  </w:style>
  <w:style w:type="paragraph" w:customStyle="1" w:styleId="TextNumb2">
    <w:name w:val="TextNumb2"/>
    <w:basedOn w:val="TextNumb"/>
    <w:rsid w:val="001772FC"/>
    <w:pPr>
      <w:tabs>
        <w:tab w:val="clear" w:pos="1440"/>
        <w:tab w:val="clear" w:pos="1710"/>
      </w:tabs>
      <w:ind w:firstLine="0"/>
    </w:pPr>
  </w:style>
  <w:style w:type="paragraph" w:customStyle="1" w:styleId="TextIndented">
    <w:name w:val="TextIndented"/>
    <w:basedOn w:val="Text"/>
    <w:rsid w:val="001772FC"/>
    <w:pPr>
      <w:tabs>
        <w:tab w:val="clear" w:pos="480"/>
        <w:tab w:val="clear" w:pos="1710"/>
        <w:tab w:val="left" w:pos="1800"/>
        <w:tab w:val="left" w:pos="2070"/>
      </w:tabs>
      <w:ind w:left="1710" w:right="540"/>
    </w:pPr>
  </w:style>
  <w:style w:type="paragraph" w:customStyle="1" w:styleId="AllAnswerTypesHeadSub1">
    <w:name w:val="AllAnswerTypesHeadSub1"/>
    <w:basedOn w:val="Heading2"/>
    <w:next w:val="Bodytext"/>
    <w:rsid w:val="001772FC"/>
  </w:style>
  <w:style w:type="paragraph" w:customStyle="1" w:styleId="AllAnswerTypesHeadSub2">
    <w:name w:val="AllAnswerTypesHeadSub2"/>
    <w:basedOn w:val="Heading3"/>
    <w:next w:val="Bodytext"/>
    <w:rsid w:val="001772FC"/>
  </w:style>
  <w:style w:type="paragraph" w:customStyle="1" w:styleId="SidebarHead">
    <w:name w:val="SidebarHead"/>
    <w:basedOn w:val="Bodytext"/>
    <w:next w:val="Bodytext"/>
    <w:rsid w:val="001772FC"/>
    <w:pPr>
      <w:pBdr>
        <w:top w:val="single" w:sz="4" w:space="1" w:color="auto"/>
        <w:left w:val="single" w:sz="4" w:space="4" w:color="auto"/>
        <w:bottom w:val="single" w:sz="4" w:space="1" w:color="auto"/>
        <w:right w:val="single" w:sz="4" w:space="4" w:color="auto"/>
      </w:pBdr>
      <w:outlineLvl w:val="0"/>
    </w:pPr>
    <w:rPr>
      <w:b/>
    </w:rPr>
  </w:style>
  <w:style w:type="paragraph" w:customStyle="1" w:styleId="Indent-5">
    <w:name w:val="Indent-5"/>
    <w:basedOn w:val="Bodytext"/>
    <w:next w:val="Bodytext"/>
    <w:rsid w:val="001772FC"/>
    <w:pPr>
      <w:ind w:left="2448"/>
    </w:pPr>
  </w:style>
  <w:style w:type="paragraph" w:customStyle="1" w:styleId="Indent-6">
    <w:name w:val="Indent-6"/>
    <w:basedOn w:val="Bodytext"/>
    <w:next w:val="Bodytext"/>
    <w:rsid w:val="001772FC"/>
    <w:pPr>
      <w:spacing w:after="0"/>
      <w:ind w:left="2938"/>
    </w:pPr>
  </w:style>
  <w:style w:type="paragraph" w:customStyle="1" w:styleId="KeyTerm">
    <w:name w:val="KeyTerm"/>
    <w:basedOn w:val="Bodytext"/>
    <w:next w:val="Bodytext"/>
    <w:rsid w:val="001772FC"/>
    <w:rPr>
      <w:b/>
    </w:rPr>
  </w:style>
  <w:style w:type="paragraph" w:customStyle="1" w:styleId="LearningObjectiveNumList">
    <w:name w:val="LearningObjectiveNumList"/>
    <w:basedOn w:val="NL-1"/>
    <w:next w:val="Bodytext"/>
    <w:rsid w:val="001772FC"/>
  </w:style>
  <w:style w:type="paragraph" w:customStyle="1" w:styleId="MultipartQLead">
    <w:name w:val="MultipartQ_Lead"/>
    <w:basedOn w:val="Normal"/>
    <w:next w:val="Bodytext"/>
    <w:rsid w:val="001772FC"/>
    <w:pPr>
      <w:keepNext/>
      <w:keepLines/>
      <w:spacing w:after="120"/>
      <w:ind w:left="490" w:hanging="490"/>
    </w:pPr>
    <w:rPr>
      <w:spacing w:val="0"/>
    </w:rPr>
  </w:style>
  <w:style w:type="paragraph" w:customStyle="1" w:styleId="MultipartQQuestion">
    <w:name w:val="MultipartQ_Question"/>
    <w:basedOn w:val="Normal"/>
    <w:next w:val="Bodytext"/>
    <w:rsid w:val="001772FC"/>
    <w:pPr>
      <w:spacing w:after="120"/>
      <w:ind w:left="980" w:hanging="490"/>
    </w:pPr>
    <w:rPr>
      <w:spacing w:val="0"/>
    </w:rPr>
  </w:style>
  <w:style w:type="paragraph" w:customStyle="1" w:styleId="MultipartQNextAnswer">
    <w:name w:val="MultipartQ_NextAnswer"/>
    <w:basedOn w:val="Normal"/>
    <w:next w:val="Bodytext"/>
    <w:rsid w:val="001772FC"/>
    <w:pPr>
      <w:spacing w:after="120"/>
      <w:ind w:left="980" w:hanging="490"/>
    </w:pPr>
    <w:rPr>
      <w:spacing w:val="0"/>
    </w:rPr>
  </w:style>
  <w:style w:type="paragraph" w:customStyle="1" w:styleId="SidebarText">
    <w:name w:val="SidebarText"/>
    <w:basedOn w:val="Bodytext"/>
    <w:rsid w:val="001772FC"/>
    <w:pPr>
      <w:pBdr>
        <w:top w:val="single" w:sz="4" w:space="1" w:color="auto"/>
        <w:left w:val="single" w:sz="4" w:space="4" w:color="auto"/>
        <w:bottom w:val="single" w:sz="4" w:space="1" w:color="auto"/>
        <w:right w:val="single" w:sz="4" w:space="4" w:color="auto"/>
      </w:pBdr>
    </w:pPr>
  </w:style>
  <w:style w:type="paragraph" w:customStyle="1" w:styleId="Style1">
    <w:name w:val="Style1"/>
    <w:basedOn w:val="AnswerByReference"/>
    <w:rsid w:val="001772FC"/>
  </w:style>
  <w:style w:type="paragraph" w:customStyle="1" w:styleId="MultipartQNextAnswerByRef">
    <w:name w:val="MultipartQ_NextAnswer_ByRef"/>
    <w:basedOn w:val="Normal"/>
    <w:next w:val="Bodytext"/>
    <w:rsid w:val="001772FC"/>
    <w:pPr>
      <w:spacing w:after="120"/>
    </w:pPr>
    <w:rPr>
      <w:spacing w:val="0"/>
    </w:rPr>
  </w:style>
  <w:style w:type="paragraph" w:customStyle="1" w:styleId="MultipartQFirstAnswerByRef">
    <w:name w:val="MultipartQ_FirstAnswer_ByRef"/>
    <w:basedOn w:val="Normal"/>
    <w:next w:val="Bodytext"/>
    <w:rsid w:val="001772FC"/>
    <w:pPr>
      <w:keepNext/>
      <w:keepLines/>
      <w:tabs>
        <w:tab w:val="left" w:pos="490"/>
        <w:tab w:val="left" w:pos="979"/>
      </w:tabs>
      <w:spacing w:after="120"/>
      <w:ind w:left="979" w:hanging="979"/>
    </w:pPr>
    <w:rPr>
      <w:spacing w:val="0"/>
    </w:rPr>
  </w:style>
  <w:style w:type="paragraph" w:customStyle="1" w:styleId="MultipartQFirstAnswer">
    <w:name w:val="MultipartQ_FirstAnswer"/>
    <w:basedOn w:val="Bodytext"/>
    <w:next w:val="Bodytext"/>
    <w:rsid w:val="001772FC"/>
    <w:pPr>
      <w:keepNext/>
      <w:keepLines/>
      <w:tabs>
        <w:tab w:val="left" w:pos="490"/>
        <w:tab w:val="left" w:pos="979"/>
      </w:tabs>
      <w:ind w:left="979" w:hanging="979"/>
    </w:pPr>
  </w:style>
  <w:style w:type="paragraph" w:styleId="Caption">
    <w:name w:val="caption"/>
    <w:basedOn w:val="Bodytext"/>
    <w:next w:val="Normal"/>
    <w:qFormat/>
    <w:rsid w:val="001772FC"/>
    <w:pPr>
      <w:spacing w:before="120"/>
    </w:pPr>
    <w:rPr>
      <w:b/>
      <w:bCs/>
    </w:rPr>
  </w:style>
  <w:style w:type="paragraph" w:styleId="Index3">
    <w:name w:val="index 3"/>
    <w:basedOn w:val="Normal"/>
    <w:next w:val="Normal"/>
    <w:autoRedefine/>
    <w:semiHidden/>
    <w:rsid w:val="001772FC"/>
    <w:pPr>
      <w:ind w:left="660" w:hanging="220"/>
    </w:pPr>
  </w:style>
  <w:style w:type="paragraph" w:customStyle="1" w:styleId="SidebarBull">
    <w:name w:val="SidebarBull"/>
    <w:basedOn w:val="Bodytext"/>
    <w:next w:val="Bodytext"/>
    <w:rsid w:val="001772FC"/>
    <w:pPr>
      <w:numPr>
        <w:numId w:val="16"/>
      </w:numPr>
      <w:pBdr>
        <w:top w:val="single" w:sz="4" w:space="1" w:color="auto"/>
        <w:left w:val="single" w:sz="4" w:space="4" w:color="auto"/>
        <w:bottom w:val="single" w:sz="4" w:space="1" w:color="auto"/>
        <w:right w:val="single" w:sz="4" w:space="4" w:color="auto"/>
      </w:pBdr>
      <w:tabs>
        <w:tab w:val="clear" w:pos="6250"/>
        <w:tab w:val="left" w:pos="490"/>
      </w:tabs>
      <w:ind w:left="490"/>
    </w:pPr>
  </w:style>
  <w:style w:type="paragraph" w:customStyle="1" w:styleId="SidebarNumList">
    <w:name w:val="SidebarNumList"/>
    <w:basedOn w:val="NL-1"/>
    <w:next w:val="Bodytext"/>
    <w:rsid w:val="001772FC"/>
    <w:pPr>
      <w:pBdr>
        <w:top w:val="single" w:sz="4" w:space="1" w:color="auto"/>
        <w:left w:val="single" w:sz="4" w:space="4" w:color="auto"/>
        <w:bottom w:val="single" w:sz="4" w:space="1" w:color="auto"/>
        <w:right w:val="single" w:sz="4" w:space="4" w:color="auto"/>
      </w:pBdr>
    </w:pPr>
  </w:style>
  <w:style w:type="paragraph" w:customStyle="1" w:styleId="Metadata">
    <w:name w:val="Metadata"/>
    <w:basedOn w:val="Tablecellbody"/>
    <w:next w:val="Bodytext"/>
    <w:rsid w:val="001772FC"/>
    <w:pPr>
      <w:tabs>
        <w:tab w:val="left" w:pos="979"/>
      </w:tabs>
      <w:ind w:left="979" w:hanging="979"/>
    </w:pPr>
  </w:style>
  <w:style w:type="paragraph" w:customStyle="1" w:styleId="LearningObjectiveBull">
    <w:name w:val="LearningObjectiveBull"/>
    <w:basedOn w:val="Bullet-10"/>
    <w:rsid w:val="001772FC"/>
    <w:pPr>
      <w:numPr>
        <w:numId w:val="19"/>
      </w:numPr>
      <w:tabs>
        <w:tab w:val="clear" w:pos="490"/>
        <w:tab w:val="num" w:pos="720"/>
      </w:tabs>
      <w:ind w:left="720" w:hanging="360"/>
    </w:pPr>
  </w:style>
  <w:style w:type="paragraph" w:customStyle="1" w:styleId="Affiliation">
    <w:name w:val="Affiliation"/>
    <w:basedOn w:val="Maintitle"/>
    <w:next w:val="Bodytext"/>
    <w:rsid w:val="001772FC"/>
    <w:pPr>
      <w:spacing w:before="0" w:after="0"/>
    </w:pPr>
    <w:rPr>
      <w:rFonts w:ascii="Times" w:hAnsi="Times"/>
      <w:i/>
      <w:sz w:val="24"/>
    </w:rPr>
  </w:style>
  <w:style w:type="paragraph" w:customStyle="1" w:styleId="AnswerDistractor">
    <w:name w:val="AnswerDistractor"/>
    <w:basedOn w:val="Indent-1"/>
    <w:next w:val="Bodytext"/>
    <w:rsid w:val="001772FC"/>
    <w:pPr>
      <w:tabs>
        <w:tab w:val="left" w:pos="490"/>
        <w:tab w:val="left" w:pos="1080"/>
      </w:tabs>
    </w:pPr>
  </w:style>
  <w:style w:type="paragraph" w:customStyle="1" w:styleId="Body1vertabove">
    <w:name w:val="Body 1vert above"/>
    <w:basedOn w:val="Bodytext"/>
    <w:next w:val="Bodytext"/>
    <w:rsid w:val="001772FC"/>
    <w:pPr>
      <w:spacing w:before="240"/>
    </w:pPr>
  </w:style>
  <w:style w:type="paragraph" w:customStyle="1" w:styleId="Body3vertbelow">
    <w:name w:val="Body 3vert below"/>
    <w:basedOn w:val="Bodytext"/>
    <w:next w:val="Bodytext"/>
    <w:rsid w:val="001772FC"/>
    <w:pPr>
      <w:spacing w:after="720"/>
    </w:pPr>
  </w:style>
  <w:style w:type="paragraph" w:customStyle="1" w:styleId="Bodytext-right">
    <w:name w:val="Body text-right"/>
    <w:basedOn w:val="Bodytext"/>
    <w:next w:val="Bodytext"/>
    <w:rsid w:val="001772FC"/>
    <w:pPr>
      <w:jc w:val="right"/>
    </w:pPr>
  </w:style>
  <w:style w:type="paragraph" w:styleId="DocumentMap">
    <w:name w:val="Document Map"/>
    <w:basedOn w:val="Normal"/>
    <w:link w:val="DocumentMapChar"/>
    <w:semiHidden/>
    <w:rsid w:val="001772FC"/>
    <w:pPr>
      <w:shd w:val="clear" w:color="auto" w:fill="000080"/>
    </w:pPr>
    <w:rPr>
      <w:rFonts w:ascii="Tahoma" w:hAnsi="Tahoma" w:cs="Tahoma"/>
    </w:rPr>
  </w:style>
  <w:style w:type="character" w:customStyle="1" w:styleId="DocumentMapChar">
    <w:name w:val="Document Map Char"/>
    <w:basedOn w:val="DefaultParagraphFont"/>
    <w:link w:val="DocumentMap"/>
    <w:semiHidden/>
    <w:rsid w:val="001772FC"/>
    <w:rPr>
      <w:rFonts w:ascii="Tahoma" w:eastAsia="Times New Roman" w:hAnsi="Tahoma" w:cs="Tahoma"/>
      <w:spacing w:val="4"/>
      <w:sz w:val="22"/>
      <w:szCs w:val="20"/>
      <w:shd w:val="clear" w:color="auto" w:fill="000080"/>
    </w:rPr>
  </w:style>
  <w:style w:type="paragraph" w:customStyle="1" w:styleId="Extract">
    <w:name w:val="Extract"/>
    <w:basedOn w:val="Indent-1"/>
    <w:next w:val="Bodytext"/>
    <w:rsid w:val="001772FC"/>
    <w:pPr>
      <w:spacing w:before="120"/>
    </w:pPr>
    <w:rPr>
      <w:sz w:val="20"/>
    </w:rPr>
  </w:style>
  <w:style w:type="character" w:styleId="HTMLAcronym">
    <w:name w:val="HTML Acronym"/>
    <w:basedOn w:val="DefaultParagraphFont"/>
    <w:rsid w:val="001772FC"/>
  </w:style>
  <w:style w:type="paragraph" w:customStyle="1" w:styleId="KeyTermsSubhead">
    <w:name w:val="KeyTermsSubhead"/>
    <w:basedOn w:val="Heading2"/>
    <w:next w:val="Bodytext"/>
    <w:rsid w:val="001772FC"/>
  </w:style>
  <w:style w:type="paragraph" w:customStyle="1" w:styleId="SidebarCaseHead">
    <w:name w:val="SidebarCaseHead"/>
    <w:basedOn w:val="SidebarHead"/>
    <w:next w:val="Bodytext"/>
    <w:rsid w:val="001772FC"/>
    <w:rPr>
      <w:rFonts w:ascii="Arial" w:hAnsi="Arial"/>
      <w:b w:val="0"/>
      <w:sz w:val="28"/>
    </w:rPr>
  </w:style>
  <w:style w:type="paragraph" w:customStyle="1" w:styleId="SidebarIndent-1">
    <w:name w:val="SidebarIndent-1"/>
    <w:basedOn w:val="SidebarText"/>
    <w:next w:val="Bodytext"/>
    <w:rsid w:val="001772FC"/>
    <w:pPr>
      <w:ind w:left="490" w:hanging="490"/>
    </w:pPr>
  </w:style>
  <w:style w:type="paragraph" w:customStyle="1" w:styleId="StageDirections">
    <w:name w:val="StageDirections"/>
    <w:basedOn w:val="Bodytext"/>
    <w:next w:val="Bodytext"/>
    <w:rsid w:val="001772FC"/>
    <w:pPr>
      <w:spacing w:before="120"/>
      <w:jc w:val="center"/>
    </w:pPr>
    <w:rPr>
      <w:b/>
      <w:i/>
    </w:rPr>
  </w:style>
  <w:style w:type="paragraph" w:customStyle="1" w:styleId="Tablecellbodycentered10">
    <w:name w:val="Table cell body centered 10"/>
    <w:basedOn w:val="Tablecellbody10"/>
    <w:next w:val="Bodytext"/>
    <w:rsid w:val="001772FC"/>
    <w:pPr>
      <w:jc w:val="center"/>
    </w:pPr>
  </w:style>
  <w:style w:type="paragraph" w:styleId="BalloonText">
    <w:name w:val="Balloon Text"/>
    <w:basedOn w:val="Normal"/>
    <w:link w:val="BalloonTextChar"/>
    <w:semiHidden/>
    <w:rsid w:val="001772FC"/>
    <w:rPr>
      <w:rFonts w:ascii="Tahoma" w:hAnsi="Tahoma" w:cs="Tahoma"/>
      <w:sz w:val="16"/>
      <w:szCs w:val="16"/>
    </w:rPr>
  </w:style>
  <w:style w:type="character" w:customStyle="1" w:styleId="BalloonTextChar">
    <w:name w:val="Balloon Text Char"/>
    <w:basedOn w:val="DefaultParagraphFont"/>
    <w:link w:val="BalloonText"/>
    <w:semiHidden/>
    <w:rsid w:val="001772FC"/>
    <w:rPr>
      <w:rFonts w:ascii="Tahoma" w:eastAsia="Times New Roman" w:hAnsi="Tahoma" w:cs="Tahoma"/>
      <w:spacing w:val="4"/>
      <w:sz w:val="16"/>
      <w:szCs w:val="16"/>
    </w:rPr>
  </w:style>
  <w:style w:type="character" w:styleId="CommentReference">
    <w:name w:val="annotation reference"/>
    <w:basedOn w:val="DefaultParagraphFont"/>
    <w:semiHidden/>
    <w:rsid w:val="001772FC"/>
    <w:rPr>
      <w:sz w:val="16"/>
      <w:szCs w:val="16"/>
    </w:rPr>
  </w:style>
  <w:style w:type="paragraph" w:styleId="CommentText">
    <w:name w:val="annotation text"/>
    <w:basedOn w:val="Normal"/>
    <w:link w:val="CommentTextChar"/>
    <w:semiHidden/>
    <w:rsid w:val="001772FC"/>
    <w:rPr>
      <w:sz w:val="20"/>
    </w:rPr>
  </w:style>
  <w:style w:type="character" w:customStyle="1" w:styleId="CommentTextChar">
    <w:name w:val="Comment Text Char"/>
    <w:basedOn w:val="DefaultParagraphFont"/>
    <w:link w:val="CommentText"/>
    <w:semiHidden/>
    <w:rsid w:val="001772FC"/>
    <w:rPr>
      <w:rFonts w:ascii="Times New Roman" w:eastAsia="Times New Roman" w:hAnsi="Times New Roman" w:cs="Times New Roman"/>
      <w:spacing w:val="4"/>
      <w:sz w:val="20"/>
      <w:szCs w:val="20"/>
    </w:rPr>
  </w:style>
  <w:style w:type="paragraph" w:styleId="CommentSubject">
    <w:name w:val="annotation subject"/>
    <w:basedOn w:val="CommentText"/>
    <w:next w:val="CommentText"/>
    <w:link w:val="CommentSubjectChar"/>
    <w:semiHidden/>
    <w:rsid w:val="001772FC"/>
    <w:rPr>
      <w:b/>
      <w:bCs/>
    </w:rPr>
  </w:style>
  <w:style w:type="character" w:customStyle="1" w:styleId="CommentSubjectChar">
    <w:name w:val="Comment Subject Char"/>
    <w:basedOn w:val="CommentTextChar"/>
    <w:link w:val="CommentSubject"/>
    <w:semiHidden/>
    <w:rsid w:val="001772FC"/>
    <w:rPr>
      <w:rFonts w:ascii="Times New Roman" w:eastAsia="Times New Roman" w:hAnsi="Times New Roman" w:cs="Times New Roman"/>
      <w:b/>
      <w:bCs/>
      <w:spacing w:val="4"/>
      <w:sz w:val="20"/>
      <w:szCs w:val="20"/>
    </w:rPr>
  </w:style>
  <w:style w:type="paragraph" w:customStyle="1" w:styleId="AutoCorrect">
    <w:name w:val="AutoCorrect"/>
    <w:next w:val="Bodytext"/>
    <w:rsid w:val="001772FC"/>
    <w:rPr>
      <w:rFonts w:ascii="Times New Roman" w:eastAsia="Times New Roman" w:hAnsi="Times New Roman" w:cs="Times New Roman"/>
    </w:rPr>
  </w:style>
  <w:style w:type="character" w:styleId="EndnoteReference">
    <w:name w:val="endnote reference"/>
    <w:basedOn w:val="DefaultParagraphFont"/>
    <w:semiHidden/>
    <w:rsid w:val="001772FC"/>
    <w:rPr>
      <w:vertAlign w:val="superscript"/>
    </w:rPr>
  </w:style>
  <w:style w:type="paragraph" w:customStyle="1" w:styleId="Heading2Core">
    <w:name w:val="Heading 2 Core"/>
    <w:basedOn w:val="Heading2"/>
    <w:next w:val="Bodytext"/>
    <w:rsid w:val="001772FC"/>
    <w:rPr>
      <w:b w:val="0"/>
      <w:i/>
    </w:rPr>
  </w:style>
  <w:style w:type="paragraph" w:customStyle="1" w:styleId="Source">
    <w:name w:val="Source"/>
    <w:basedOn w:val="Bodytext"/>
    <w:next w:val="Bodytext"/>
    <w:rsid w:val="001772FC"/>
    <w:rPr>
      <w:i/>
    </w:rPr>
  </w:style>
  <w:style w:type="paragraph" w:customStyle="1" w:styleId="BoxStart">
    <w:name w:val="Box Start"/>
    <w:basedOn w:val="Heading1"/>
    <w:next w:val="Bodytext"/>
    <w:rsid w:val="001772FC"/>
    <w:pPr>
      <w:pBdr>
        <w:top w:val="single" w:sz="24" w:space="1" w:color="C0C0C0"/>
      </w:pBdr>
      <w:spacing w:after="0"/>
    </w:pPr>
    <w:rPr>
      <w:caps w:val="0"/>
    </w:rPr>
  </w:style>
  <w:style w:type="paragraph" w:customStyle="1" w:styleId="BoxEnd">
    <w:name w:val="Box End"/>
    <w:basedOn w:val="BoxStart"/>
    <w:next w:val="Bodytext"/>
    <w:rsid w:val="001772FC"/>
    <w:pPr>
      <w:pBdr>
        <w:top w:val="none" w:sz="0" w:space="0" w:color="auto"/>
        <w:bottom w:val="single" w:sz="24" w:space="1" w:color="C0C0C0"/>
      </w:pBdr>
      <w:spacing w:before="40" w:after="200"/>
    </w:pPr>
  </w:style>
  <w:style w:type="paragraph" w:styleId="EndnoteText">
    <w:name w:val="endnote text"/>
    <w:basedOn w:val="Normal"/>
    <w:link w:val="EndnoteTextChar"/>
    <w:semiHidden/>
    <w:rsid w:val="001772FC"/>
    <w:rPr>
      <w:spacing w:val="0"/>
      <w:sz w:val="20"/>
    </w:rPr>
  </w:style>
  <w:style w:type="character" w:customStyle="1" w:styleId="EndnoteTextChar">
    <w:name w:val="Endnote Text Char"/>
    <w:basedOn w:val="DefaultParagraphFont"/>
    <w:link w:val="EndnoteText"/>
    <w:semiHidden/>
    <w:rsid w:val="001772FC"/>
    <w:rPr>
      <w:rFonts w:ascii="Times New Roman" w:eastAsia="Times New Roman" w:hAnsi="Times New Roman" w:cs="Times New Roman"/>
      <w:sz w:val="20"/>
      <w:szCs w:val="20"/>
    </w:rPr>
  </w:style>
  <w:style w:type="paragraph" w:customStyle="1" w:styleId="ChapterOpeningStart">
    <w:name w:val="Chapter Opening Start"/>
    <w:basedOn w:val="Bodytext"/>
    <w:next w:val="Bodytext"/>
    <w:rsid w:val="001772FC"/>
    <w:pPr>
      <w:shd w:val="clear" w:color="auto" w:fill="C0C0C0"/>
    </w:pPr>
  </w:style>
  <w:style w:type="paragraph" w:customStyle="1" w:styleId="ChapterOpeningEnd">
    <w:name w:val="Chapter Opening End"/>
    <w:basedOn w:val="ChapterOpeningStart"/>
    <w:next w:val="Bodytext"/>
    <w:rsid w:val="001772FC"/>
    <w:pPr>
      <w:spacing w:before="40" w:after="200"/>
    </w:pPr>
  </w:style>
  <w:style w:type="paragraph" w:customStyle="1" w:styleId="ChapterClosingStart">
    <w:name w:val="Chapter Closing Start"/>
    <w:basedOn w:val="ChapterOpeningStart"/>
    <w:next w:val="Bodytext"/>
    <w:rsid w:val="001772FC"/>
  </w:style>
  <w:style w:type="paragraph" w:customStyle="1" w:styleId="ChapterClosingEnd">
    <w:name w:val="Chapter Closing End"/>
    <w:basedOn w:val="ChapterClosingStart"/>
    <w:next w:val="Bodytext"/>
    <w:rsid w:val="001772FC"/>
    <w:pPr>
      <w:spacing w:before="40" w:after="200"/>
    </w:pPr>
  </w:style>
  <w:style w:type="paragraph" w:customStyle="1" w:styleId="TextBoxType">
    <w:name w:val="TextBoxType"/>
    <w:basedOn w:val="Bodytext"/>
    <w:next w:val="Bodytext"/>
    <w:rsid w:val="001772FC"/>
    <w:pPr>
      <w:shd w:val="clear" w:color="auto" w:fill="CCCCCC"/>
    </w:pPr>
    <w:rPr>
      <w:sz w:val="28"/>
    </w:rPr>
  </w:style>
  <w:style w:type="paragraph" w:customStyle="1" w:styleId="KeyTermDefinition">
    <w:name w:val="KeyTermDefinition"/>
    <w:basedOn w:val="Bodytext"/>
    <w:next w:val="Bodytext"/>
    <w:rsid w:val="001772FC"/>
  </w:style>
  <w:style w:type="paragraph" w:customStyle="1" w:styleId="GraphicCaption">
    <w:name w:val="Graphic Caption"/>
    <w:basedOn w:val="GraphicTitle"/>
    <w:next w:val="Bodytext"/>
    <w:rsid w:val="001772FC"/>
    <w:rPr>
      <w:b w:val="0"/>
    </w:rPr>
  </w:style>
  <w:style w:type="paragraph" w:customStyle="1" w:styleId="TitleHM">
    <w:name w:val="TitleHM"/>
    <w:basedOn w:val="Heading1"/>
    <w:next w:val="Bodytext"/>
    <w:rsid w:val="001772FC"/>
  </w:style>
  <w:style w:type="paragraph" w:customStyle="1" w:styleId="SubtitleHM">
    <w:name w:val="SubtitleHM"/>
    <w:basedOn w:val="Heading2Core"/>
    <w:next w:val="Bodytext"/>
    <w:rsid w:val="001772FC"/>
  </w:style>
  <w:style w:type="paragraph" w:customStyle="1" w:styleId="GraphicSource">
    <w:name w:val="Graphic Source"/>
    <w:basedOn w:val="GraphicTitle"/>
    <w:next w:val="Bodytext"/>
    <w:rsid w:val="001772FC"/>
    <w:rPr>
      <w:b w:val="0"/>
    </w:rPr>
  </w:style>
  <w:style w:type="paragraph" w:customStyle="1" w:styleId="GraphicNumber">
    <w:name w:val="Graphic Number"/>
    <w:basedOn w:val="GraphicTitle"/>
    <w:next w:val="Bodytext"/>
    <w:rsid w:val="001772FC"/>
    <w:rPr>
      <w:b w:val="0"/>
    </w:rPr>
  </w:style>
  <w:style w:type="paragraph" w:customStyle="1" w:styleId="SampleCitation">
    <w:name w:val="Sample Citation"/>
    <w:basedOn w:val="Normal"/>
    <w:next w:val="Bodytext"/>
    <w:autoRedefine/>
    <w:rsid w:val="001772FC"/>
    <w:pPr>
      <w:spacing w:before="120" w:after="120"/>
      <w:ind w:left="576" w:hanging="576"/>
    </w:pPr>
    <w:rPr>
      <w:rFonts w:ascii="Century" w:hAnsi="Century"/>
      <w:spacing w:val="0"/>
    </w:rPr>
  </w:style>
  <w:style w:type="paragraph" w:customStyle="1" w:styleId="Bullet-3">
    <w:name w:val="Bullet-(3)"/>
    <w:basedOn w:val="Bullet-1"/>
    <w:next w:val="Bodytext"/>
    <w:rsid w:val="001772FC"/>
    <w:pPr>
      <w:tabs>
        <w:tab w:val="clear" w:pos="1469"/>
        <w:tab w:val="left" w:pos="1958"/>
      </w:tabs>
      <w:ind w:left="1959"/>
    </w:pPr>
  </w:style>
  <w:style w:type="paragraph" w:customStyle="1" w:styleId="Bullet-5">
    <w:name w:val="Bullet-(5)"/>
    <w:basedOn w:val="Bullet-1"/>
    <w:next w:val="Bodytext"/>
    <w:rsid w:val="001772FC"/>
    <w:pPr>
      <w:tabs>
        <w:tab w:val="clear" w:pos="1469"/>
        <w:tab w:val="left" w:pos="2938"/>
      </w:tabs>
      <w:ind w:left="2938"/>
    </w:pPr>
  </w:style>
  <w:style w:type="paragraph" w:customStyle="1" w:styleId="Bullet-6">
    <w:name w:val="Bullet-(6)"/>
    <w:basedOn w:val="Bullet-1"/>
    <w:next w:val="Bodytext"/>
    <w:rsid w:val="001772FC"/>
    <w:pPr>
      <w:tabs>
        <w:tab w:val="clear" w:pos="1469"/>
        <w:tab w:val="left" w:pos="3427"/>
      </w:tabs>
      <w:ind w:left="3428"/>
    </w:pPr>
  </w:style>
  <w:style w:type="paragraph" w:customStyle="1" w:styleId="Bullet-4">
    <w:name w:val="Bullet-(4)"/>
    <w:basedOn w:val="Bullet-1"/>
    <w:next w:val="Bodytext"/>
    <w:rsid w:val="001772FC"/>
    <w:pPr>
      <w:tabs>
        <w:tab w:val="clear" w:pos="1469"/>
        <w:tab w:val="left" w:pos="2448"/>
      </w:tabs>
      <w:ind w:left="2448"/>
    </w:pPr>
  </w:style>
  <w:style w:type="paragraph" w:customStyle="1" w:styleId="Workbook-FillinNumList">
    <w:name w:val="Workbook-FillinNumList"/>
    <w:basedOn w:val="Normal"/>
    <w:next w:val="Bodytext"/>
    <w:autoRedefine/>
    <w:rsid w:val="001772FC"/>
    <w:pPr>
      <w:spacing w:after="120" w:line="480" w:lineRule="auto"/>
      <w:ind w:left="495" w:hanging="495"/>
    </w:pPr>
    <w:rPr>
      <w:noProof/>
      <w:spacing w:val="0"/>
    </w:rPr>
  </w:style>
  <w:style w:type="paragraph" w:customStyle="1" w:styleId="WorkbookHeader">
    <w:name w:val="WorkbookHeader"/>
    <w:basedOn w:val="BodyText0"/>
    <w:next w:val="Bodytext"/>
    <w:rsid w:val="001772FC"/>
    <w:pPr>
      <w:tabs>
        <w:tab w:val="right" w:leader="underscore" w:pos="7800"/>
        <w:tab w:val="left" w:leader="underscore" w:pos="9120"/>
      </w:tabs>
    </w:pPr>
    <w:rPr>
      <w:sz w:val="24"/>
      <w:szCs w:val="24"/>
    </w:rPr>
  </w:style>
  <w:style w:type="paragraph" w:customStyle="1" w:styleId="Workbook-Indent-1">
    <w:name w:val="Workbook-Indent-1"/>
    <w:basedOn w:val="Normal"/>
    <w:next w:val="Bodytext"/>
    <w:autoRedefine/>
    <w:rsid w:val="001772FC"/>
    <w:pPr>
      <w:spacing w:after="120" w:line="480" w:lineRule="auto"/>
      <w:ind w:left="540"/>
    </w:pPr>
    <w:rPr>
      <w:spacing w:val="0"/>
    </w:rPr>
  </w:style>
  <w:style w:type="paragraph" w:customStyle="1" w:styleId="Workbook-Indent-a">
    <w:name w:val="Workbook-Indent-a"/>
    <w:basedOn w:val="Normal"/>
    <w:next w:val="Bodytext"/>
    <w:autoRedefine/>
    <w:rsid w:val="001772FC"/>
    <w:pPr>
      <w:spacing w:after="120" w:line="480" w:lineRule="auto"/>
      <w:ind w:left="990"/>
    </w:pPr>
    <w:rPr>
      <w:spacing w:val="0"/>
    </w:rPr>
  </w:style>
  <w:style w:type="paragraph" w:customStyle="1" w:styleId="HintsBelow">
    <w:name w:val="HintsBelow"/>
    <w:basedOn w:val="Bodytext"/>
    <w:next w:val="Bodytext"/>
    <w:rsid w:val="001772FC"/>
    <w:pPr>
      <w:spacing w:before="40" w:after="60" w:line="480" w:lineRule="auto"/>
    </w:pPr>
    <w:rPr>
      <w:i/>
      <w:sz w:val="18"/>
    </w:rPr>
  </w:style>
  <w:style w:type="character" w:styleId="Hyperlink">
    <w:name w:val="Hyperlink"/>
    <w:basedOn w:val="DefaultParagraphFont"/>
    <w:rsid w:val="001772FC"/>
    <w:rPr>
      <w:color w:val="0000FF"/>
      <w:u w:val="single"/>
    </w:rPr>
  </w:style>
  <w:style w:type="paragraph" w:customStyle="1" w:styleId="NLNum">
    <w:name w:val="NL_Num"/>
    <w:basedOn w:val="NL-1"/>
    <w:next w:val="Bodytext"/>
    <w:rsid w:val="001772FC"/>
  </w:style>
  <w:style w:type="paragraph" w:customStyle="1" w:styleId="NL11">
    <w:name w:val="NL_1.1"/>
    <w:basedOn w:val="NL-1"/>
    <w:next w:val="Bodytext"/>
    <w:rsid w:val="001772FC"/>
  </w:style>
  <w:style w:type="paragraph" w:customStyle="1" w:styleId="NLEven">
    <w:name w:val="NL_Even"/>
    <w:basedOn w:val="NL-1"/>
    <w:next w:val="Bodytext"/>
    <w:rsid w:val="001772FC"/>
  </w:style>
  <w:style w:type="paragraph" w:customStyle="1" w:styleId="NLOdd">
    <w:name w:val="NL_Odd"/>
    <w:basedOn w:val="NL-1"/>
    <w:next w:val="Bodytext"/>
    <w:rsid w:val="001772FC"/>
  </w:style>
  <w:style w:type="paragraph" w:customStyle="1" w:styleId="MC-Answer-1">
    <w:name w:val="MC-Answer-1"/>
    <w:basedOn w:val="NL-1"/>
    <w:next w:val="Bodytext"/>
    <w:rsid w:val="001772FC"/>
    <w:pPr>
      <w:tabs>
        <w:tab w:val="left" w:pos="490"/>
        <w:tab w:val="left" w:pos="1080"/>
      </w:tabs>
      <w:ind w:left="1080" w:hanging="1080"/>
    </w:pPr>
  </w:style>
  <w:style w:type="character" w:customStyle="1" w:styleId="AnswerExp">
    <w:name w:val="Answer_Exp"/>
    <w:basedOn w:val="DefaultParagraphFont"/>
    <w:rsid w:val="001772FC"/>
  </w:style>
  <w:style w:type="character" w:customStyle="1" w:styleId="AnswerLetter">
    <w:name w:val="AnswerLetter"/>
    <w:basedOn w:val="DefaultParagraphFont"/>
    <w:rsid w:val="001772FC"/>
  </w:style>
  <w:style w:type="character" w:customStyle="1" w:styleId="Bold">
    <w:name w:val="Bold"/>
    <w:basedOn w:val="DefaultParagraphFont"/>
    <w:rsid w:val="001772FC"/>
    <w:rPr>
      <w:b/>
    </w:rPr>
  </w:style>
  <w:style w:type="character" w:customStyle="1" w:styleId="Italic">
    <w:name w:val="Italic"/>
    <w:basedOn w:val="DefaultParagraphFont"/>
    <w:rsid w:val="001772FC"/>
    <w:rPr>
      <w:i/>
    </w:rPr>
  </w:style>
  <w:style w:type="character" w:customStyle="1" w:styleId="KeyTermDef">
    <w:name w:val="KeyTermDef"/>
    <w:basedOn w:val="DefaultParagraphFont"/>
    <w:rsid w:val="001772FC"/>
  </w:style>
  <w:style w:type="character" w:customStyle="1" w:styleId="MastheadName">
    <w:name w:val="MastheadName"/>
    <w:basedOn w:val="DefaultParagraphFont"/>
    <w:rsid w:val="001772FC"/>
    <w:rPr>
      <w:rFonts w:ascii="Times New Roman" w:hAnsi="Times New Roman"/>
      <w:i/>
      <w:sz w:val="20"/>
    </w:rPr>
  </w:style>
  <w:style w:type="character" w:customStyle="1" w:styleId="None">
    <w:name w:val="None"/>
    <w:basedOn w:val="DefaultParagraphFont"/>
    <w:rsid w:val="001772FC"/>
  </w:style>
  <w:style w:type="character" w:customStyle="1" w:styleId="Processed">
    <w:name w:val="Processed"/>
    <w:basedOn w:val="DefaultParagraphFont"/>
    <w:rsid w:val="001772FC"/>
    <w:rPr>
      <w:bdr w:val="none" w:sz="0" w:space="0" w:color="auto"/>
      <w:shd w:val="clear" w:color="auto" w:fill="99CCFF"/>
    </w:rPr>
  </w:style>
  <w:style w:type="character" w:customStyle="1" w:styleId="Smallcaps">
    <w:name w:val="Small caps"/>
    <w:basedOn w:val="DefaultParagraphFont"/>
    <w:rsid w:val="001772FC"/>
    <w:rPr>
      <w:smallCaps/>
    </w:rPr>
  </w:style>
  <w:style w:type="character" w:customStyle="1" w:styleId="Term">
    <w:name w:val="Term"/>
    <w:basedOn w:val="Italic"/>
    <w:rsid w:val="001772FC"/>
    <w:rPr>
      <w:i/>
    </w:rPr>
  </w:style>
  <w:style w:type="character" w:customStyle="1" w:styleId="WOL">
    <w:name w:val="WOL"/>
    <w:basedOn w:val="DefaultParagraphFont"/>
    <w:rsid w:val="001772FC"/>
  </w:style>
  <w:style w:type="character" w:customStyle="1" w:styleId="KeyTermInLine">
    <w:name w:val="KeyTermInLine"/>
    <w:rsid w:val="001772FC"/>
    <w:rPr>
      <w:b/>
    </w:rPr>
  </w:style>
  <w:style w:type="character" w:customStyle="1" w:styleId="EmphSmallcaps">
    <w:name w:val="Emph Smallcaps"/>
    <w:basedOn w:val="DefaultParagraphFont"/>
    <w:rsid w:val="001772FC"/>
    <w:rPr>
      <w:smallCaps/>
      <w:strike w:val="0"/>
      <w:dstrike w:val="0"/>
      <w:u w:val="none"/>
      <w:effect w:val="none"/>
      <w:vertAlign w:val="baseline"/>
    </w:rPr>
  </w:style>
  <w:style w:type="paragraph" w:customStyle="1" w:styleId="ChapOutlineSubhead">
    <w:name w:val="ChapOutlineSubhead"/>
    <w:basedOn w:val="Heading2"/>
    <w:next w:val="Bodytext"/>
    <w:rsid w:val="001772FC"/>
  </w:style>
  <w:style w:type="paragraph" w:customStyle="1" w:styleId="MiscNLRoman">
    <w:name w:val="MiscNLRoman"/>
    <w:basedOn w:val="Outline-I"/>
    <w:next w:val="Bodytext"/>
    <w:rsid w:val="001772FC"/>
    <w:pPr>
      <w:spacing w:after="120"/>
    </w:pPr>
  </w:style>
  <w:style w:type="character" w:customStyle="1" w:styleId="CharChar1">
    <w:name w:val=" Char Char1"/>
    <w:basedOn w:val="DefaultParagraphFont"/>
    <w:rsid w:val="001772FC"/>
    <w:rPr>
      <w:rFonts w:ascii="Arial" w:hAnsi="Arial"/>
      <w:b/>
      <w:caps/>
      <w:noProof/>
      <w:kern w:val="28"/>
      <w:sz w:val="28"/>
      <w:lang w:val="en-US" w:eastAsia="en-US" w:bidi="ar-SA"/>
    </w:rPr>
  </w:style>
  <w:style w:type="character" w:customStyle="1" w:styleId="CharChar">
    <w:name w:val=" Char Char"/>
    <w:basedOn w:val="CharChar1"/>
    <w:rsid w:val="001772FC"/>
    <w:rPr>
      <w:rFonts w:ascii="Arial" w:hAnsi="Arial"/>
      <w:b/>
      <w:caps/>
      <w:noProof/>
      <w:kern w:val="28"/>
      <w:sz w:val="28"/>
      <w:lang w:val="en-US" w:eastAsia="en-US" w:bidi="ar-SA"/>
    </w:rPr>
  </w:style>
  <w:style w:type="paragraph" w:customStyle="1" w:styleId="CitationHead">
    <w:name w:val="CitationHead"/>
    <w:basedOn w:val="Normal"/>
    <w:next w:val="Bodytext"/>
    <w:rsid w:val="001772FC"/>
    <w:pPr>
      <w:spacing w:before="120" w:after="120"/>
    </w:pPr>
    <w:rPr>
      <w:rFonts w:ascii="Arial" w:hAnsi="Arial"/>
      <w:b/>
      <w:caps/>
      <w:sz w:val="24"/>
    </w:rPr>
  </w:style>
  <w:style w:type="paragraph" w:customStyle="1" w:styleId="CitationSubhead">
    <w:name w:val="CitationSubhead"/>
    <w:basedOn w:val="CitationHead"/>
    <w:next w:val="Bodytext"/>
    <w:rsid w:val="001772FC"/>
    <w:pPr>
      <w:outlineLvl w:val="1"/>
    </w:pPr>
    <w:rPr>
      <w:caps w:val="0"/>
    </w:rPr>
  </w:style>
  <w:style w:type="paragraph" w:customStyle="1" w:styleId="Citation">
    <w:name w:val="Citation"/>
    <w:basedOn w:val="Bodytext"/>
    <w:next w:val="Bodytext"/>
    <w:rsid w:val="001772FC"/>
    <w:pPr>
      <w:ind w:left="580" w:hanging="580"/>
    </w:pPr>
  </w:style>
  <w:style w:type="paragraph" w:customStyle="1" w:styleId="EssayAuthor">
    <w:name w:val="EssayAuthor"/>
    <w:basedOn w:val="Heading1"/>
    <w:link w:val="EssayAuthorChar"/>
    <w:rsid w:val="001772FC"/>
  </w:style>
  <w:style w:type="paragraph" w:customStyle="1" w:styleId="EssayTitle">
    <w:name w:val="EssayTitle"/>
    <w:basedOn w:val="Heading2"/>
    <w:next w:val="Bodytext"/>
    <w:link w:val="EssayTitleChar"/>
    <w:rsid w:val="001772FC"/>
  </w:style>
  <w:style w:type="character" w:customStyle="1" w:styleId="EssayAuthorChar">
    <w:name w:val="EssayAuthor Char"/>
    <w:basedOn w:val="Heading1Char"/>
    <w:link w:val="EssayAuthor"/>
    <w:rsid w:val="001772FC"/>
    <w:rPr>
      <w:rFonts w:ascii="Arial" w:eastAsia="Times New Roman" w:hAnsi="Arial" w:cs="Times New Roman"/>
      <w:b/>
      <w:caps/>
      <w:noProof/>
      <w:kern w:val="28"/>
      <w:sz w:val="28"/>
      <w:szCs w:val="20"/>
    </w:rPr>
  </w:style>
  <w:style w:type="character" w:customStyle="1" w:styleId="EssayTitleChar">
    <w:name w:val="EssayTitle Char"/>
    <w:basedOn w:val="Heading2Char"/>
    <w:link w:val="EssayTitle"/>
    <w:rsid w:val="001772FC"/>
    <w:rPr>
      <w:rFonts w:ascii="Arial" w:eastAsia="Times New Roman" w:hAnsi="Arial" w:cs="Times New Roman"/>
      <w:b/>
      <w:noProof/>
      <w:kern w:val="28"/>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3366</Words>
  <Characters>19187</Characters>
  <Application>Microsoft Macintosh Word</Application>
  <DocSecurity>0</DocSecurity>
  <Lines>159</Lines>
  <Paragraphs>45</Paragraphs>
  <ScaleCrop>false</ScaleCrop>
  <Company/>
  <LinksUpToDate>false</LinksUpToDate>
  <CharactersWithSpaces>22508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2012-04-17T13:16:00Z</dcterms:created>
  <dcterms:modified xsi:type="dcterms:W3CDTF">2012-04-17T13:16:00Z</dcterms:modified>
</cp:coreProperties>
</file>